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1FB2E" w14:textId="6A24312D" w:rsidR="002324F7" w:rsidRPr="002324F7" w:rsidRDefault="00A6694B" w:rsidP="00847771">
      <w:pPr>
        <w:jc w:val="right"/>
        <w:rPr>
          <w:rFonts w:ascii="Times New Roman" w:hAnsi="Times New Roman" w:cs="Times New Roman"/>
          <w:sz w:val="24"/>
          <w:szCs w:val="24"/>
        </w:rPr>
      </w:pPr>
      <w:r w:rsidRPr="00A6694B">
        <w:rPr>
          <w:rFonts w:ascii="Times New Roman" w:hAnsi="Times New Roman" w:cs="Times New Roman"/>
          <w:sz w:val="24"/>
          <w:szCs w:val="24"/>
        </w:rPr>
        <w:t xml:space="preserve">Pirkimo sąlygų </w:t>
      </w:r>
      <w:r w:rsidR="00260352">
        <w:rPr>
          <w:rFonts w:ascii="Times New Roman" w:hAnsi="Times New Roman" w:cs="Times New Roman"/>
          <w:sz w:val="24"/>
          <w:szCs w:val="24"/>
        </w:rPr>
        <w:t>4</w:t>
      </w:r>
      <w:r w:rsidRPr="00A6694B">
        <w:rPr>
          <w:rFonts w:ascii="Times New Roman" w:hAnsi="Times New Roman" w:cs="Times New Roman"/>
          <w:sz w:val="24"/>
          <w:szCs w:val="24"/>
        </w:rPr>
        <w:t xml:space="preserve"> priedas „Tiekėjų pašalinimo pagrindai</w:t>
      </w:r>
      <w:r w:rsidR="00A03C12">
        <w:rPr>
          <w:rFonts w:ascii="Times New Roman" w:hAnsi="Times New Roman" w:cs="Times New Roman"/>
          <w:sz w:val="24"/>
          <w:szCs w:val="24"/>
        </w:rPr>
        <w:t xml:space="preserve"> ir kvalifikacijos reikalavimai</w:t>
      </w:r>
      <w:r w:rsidRPr="00A6694B">
        <w:rPr>
          <w:rFonts w:ascii="Times New Roman" w:hAnsi="Times New Roman" w:cs="Times New Roman"/>
          <w:sz w:val="24"/>
          <w:szCs w:val="24"/>
        </w:rPr>
        <w:t>“</w:t>
      </w:r>
    </w:p>
    <w:p w14:paraId="4D84B317" w14:textId="446B39C1" w:rsidR="00C554AF" w:rsidRDefault="009220B5" w:rsidP="009220B5">
      <w:pPr>
        <w:jc w:val="center"/>
        <w:rPr>
          <w:rFonts w:ascii="Times New Roman" w:hAnsi="Times New Roman" w:cs="Times New Roman"/>
          <w:b/>
          <w:bCs/>
          <w:sz w:val="24"/>
          <w:szCs w:val="24"/>
        </w:rPr>
      </w:pPr>
      <w:r w:rsidRPr="009220B5">
        <w:rPr>
          <w:rFonts w:ascii="Times New Roman" w:hAnsi="Times New Roman" w:cs="Times New Roman"/>
          <w:b/>
          <w:bCs/>
          <w:sz w:val="24"/>
          <w:szCs w:val="24"/>
        </w:rPr>
        <w:t>TIEKĖJŲ PAŠALINIMO PAGRINDAI</w:t>
      </w:r>
      <w:r w:rsidR="00876953">
        <w:rPr>
          <w:rFonts w:ascii="Times New Roman" w:hAnsi="Times New Roman" w:cs="Times New Roman"/>
          <w:b/>
          <w:bCs/>
          <w:sz w:val="24"/>
          <w:szCs w:val="24"/>
        </w:rPr>
        <w:t xml:space="preserve">  </w:t>
      </w:r>
      <w:r w:rsidR="00A03C12">
        <w:rPr>
          <w:rFonts w:ascii="Times New Roman" w:hAnsi="Times New Roman" w:cs="Times New Roman"/>
          <w:b/>
          <w:bCs/>
          <w:sz w:val="24"/>
          <w:szCs w:val="24"/>
        </w:rPr>
        <w:t>IR KVALIFIKACIJOS REIKALAVIMAI</w:t>
      </w:r>
    </w:p>
    <w:p w14:paraId="79381C2D" w14:textId="719E143D" w:rsidR="006D6A77" w:rsidRDefault="009220B5" w:rsidP="006D6A77">
      <w:pPr>
        <w:pStyle w:val="Betarp"/>
        <w:numPr>
          <w:ilvl w:val="0"/>
          <w:numId w:val="1"/>
        </w:numPr>
        <w:ind w:left="0" w:firstLine="851"/>
        <w:jc w:val="both"/>
        <w:rPr>
          <w:rFonts w:ascii="Times New Roman" w:hAnsi="Times New Roman" w:cs="Times New Roman"/>
          <w:sz w:val="24"/>
          <w:szCs w:val="24"/>
        </w:rPr>
      </w:pPr>
      <w:r w:rsidRPr="009220B5">
        <w:rPr>
          <w:rFonts w:ascii="Times New Roman" w:hAnsi="Times New Roman" w:cs="Times New Roman"/>
          <w:sz w:val="24"/>
          <w:szCs w:val="24"/>
        </w:rPr>
        <w:t>Pašalinimo pagrindai taikomi tiekėjui</w:t>
      </w:r>
      <w:r w:rsidR="003625F6">
        <w:rPr>
          <w:rFonts w:ascii="Times New Roman" w:hAnsi="Times New Roman" w:cs="Times New Roman"/>
          <w:sz w:val="24"/>
          <w:szCs w:val="24"/>
        </w:rPr>
        <w:t>,</w:t>
      </w:r>
      <w:r w:rsidRPr="009220B5">
        <w:rPr>
          <w:rFonts w:ascii="Times New Roman" w:hAnsi="Times New Roman" w:cs="Times New Roman"/>
          <w:sz w:val="24"/>
          <w:szCs w:val="24"/>
        </w:rPr>
        <w:t xml:space="preserve"> kiekvienam tiekėjų grupės nariui (jeigu pasiūlymą teikia tiekėjų grupė)</w:t>
      </w:r>
      <w:r w:rsidR="003625F6">
        <w:rPr>
          <w:rFonts w:ascii="Times New Roman" w:hAnsi="Times New Roman" w:cs="Times New Roman"/>
          <w:sz w:val="24"/>
          <w:szCs w:val="24"/>
        </w:rPr>
        <w:t>,</w:t>
      </w:r>
      <w:r w:rsidRPr="009220B5">
        <w:rPr>
          <w:rFonts w:ascii="Times New Roman" w:hAnsi="Times New Roman" w:cs="Times New Roman"/>
          <w:sz w:val="24"/>
          <w:szCs w:val="24"/>
        </w:rPr>
        <w:t xml:space="preserve"> kiekvienam ūkio subjektui, jeigu tiekėjas remiasi jo pajėgumais pagal VPĮ 49 straipsnį. </w:t>
      </w:r>
      <w:r w:rsidR="00587AAA" w:rsidRPr="00587AAA">
        <w:rPr>
          <w:rFonts w:ascii="Times New Roman" w:hAnsi="Times New Roman" w:cs="Times New Roman"/>
          <w:sz w:val="24"/>
          <w:szCs w:val="24"/>
        </w:rPr>
        <w:t>Subtiekėjai, kurių pajėgumais, t. y. siekdamas atitikti kvalifikacijos reikalavimus, tiekėjas nesiremia, tretieji asmenys neprivalo teikti EBVPD ir pašalinimo pagrindų nebuvimą įrodančių dokumentų, perkančioji organizacija netikrina šių asmenų pašalinimo pagrindų. Perkančioji organizacija netikrina fizinių asmenų (</w:t>
      </w:r>
      <w:proofErr w:type="spellStart"/>
      <w:r w:rsidR="00587AAA" w:rsidRPr="00587AAA">
        <w:rPr>
          <w:rFonts w:ascii="Times New Roman" w:hAnsi="Times New Roman" w:cs="Times New Roman"/>
          <w:sz w:val="24"/>
          <w:szCs w:val="24"/>
        </w:rPr>
        <w:t>kvazisubtiekėjų</w:t>
      </w:r>
      <w:proofErr w:type="spellEnd"/>
      <w:r w:rsidR="00587AAA" w:rsidRPr="00587AAA">
        <w:rPr>
          <w:rFonts w:ascii="Times New Roman" w:hAnsi="Times New Roman" w:cs="Times New Roman"/>
          <w:sz w:val="24"/>
          <w:szCs w:val="24"/>
        </w:rPr>
        <w:t>), kuriuos tiekėjas ketina įdarbinti pirkimo laimėjimo atveju ir kurių pajėgumais tiekėjas remiasi pagal VPĮ 49 straipsnį, pašalinimo pagrindų.</w:t>
      </w:r>
    </w:p>
    <w:p w14:paraId="28BEFC53" w14:textId="14721FBC" w:rsidR="002324F7" w:rsidRDefault="009220B5" w:rsidP="006D6A77">
      <w:pPr>
        <w:pStyle w:val="Betarp"/>
        <w:numPr>
          <w:ilvl w:val="0"/>
          <w:numId w:val="1"/>
        </w:numPr>
        <w:ind w:left="0" w:firstLine="851"/>
        <w:jc w:val="both"/>
        <w:rPr>
          <w:rFonts w:ascii="Times New Roman" w:hAnsi="Times New Roman" w:cs="Times New Roman"/>
          <w:sz w:val="24"/>
          <w:szCs w:val="24"/>
        </w:rPr>
      </w:pPr>
      <w:r w:rsidRPr="006D6A77">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6D6A77">
        <w:rPr>
          <w:rFonts w:ascii="Times New Roman" w:eastAsia="Verdana" w:hAnsi="Times New Roman" w:cs="Times New Roman"/>
          <w:sz w:val="24"/>
          <w:szCs w:val="24"/>
        </w:rPr>
        <w:t>Certis</w:t>
      </w:r>
      <w:proofErr w:type="spellEnd"/>
      <w:r w:rsidRPr="006D6A77">
        <w:rPr>
          <w:rFonts w:ascii="Times New Roman" w:eastAsia="Verdana" w:hAnsi="Times New Roman" w:cs="Times New Roman"/>
          <w:sz w:val="24"/>
          <w:szCs w:val="24"/>
        </w:rPr>
        <w:t>“. Lentelės ketvirtame stulpelyje nurodomi doku</w:t>
      </w:r>
      <w:r w:rsidRPr="006D6A77">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6D6A77">
        <w:rPr>
          <w:rFonts w:ascii="Times New Roman" w:hAnsi="Times New Roman" w:cs="Times New Roman"/>
          <w:sz w:val="24"/>
          <w:szCs w:val="24"/>
        </w:rPr>
        <w:t>Certis</w:t>
      </w:r>
      <w:proofErr w:type="spellEnd"/>
      <w:r w:rsidRPr="006D6A77">
        <w:rPr>
          <w:rFonts w:ascii="Times New Roman" w:hAnsi="Times New Roman" w:cs="Times New Roman"/>
          <w:sz w:val="24"/>
          <w:szCs w:val="24"/>
        </w:rPr>
        <w:t xml:space="preserve">“, adresu </w:t>
      </w:r>
      <w:hyperlink r:id="rId7" w:history="1">
        <w:r w:rsidRPr="006D6A77">
          <w:rPr>
            <w:rStyle w:val="Hipersaitas"/>
            <w:rFonts w:ascii="Times New Roman" w:eastAsia="Calibri" w:hAnsi="Times New Roman" w:cs="Times New Roman"/>
            <w:sz w:val="24"/>
            <w:szCs w:val="24"/>
          </w:rPr>
          <w:t>https://ec.europa.eu/tools/ecertis/</w:t>
        </w:r>
      </w:hyperlink>
      <w:r w:rsidRPr="006D6A77">
        <w:rPr>
          <w:rFonts w:ascii="Times New Roman" w:hAnsi="Times New Roman" w:cs="Times New Roman"/>
          <w:sz w:val="24"/>
          <w:szCs w:val="24"/>
        </w:rPr>
        <w:t xml:space="preserve">. </w:t>
      </w:r>
    </w:p>
    <w:p w14:paraId="638DD86E" w14:textId="77777777" w:rsidR="00686381" w:rsidRDefault="00686381" w:rsidP="00686381">
      <w:pPr>
        <w:pStyle w:val="Betarp"/>
        <w:jc w:val="both"/>
        <w:rPr>
          <w:rFonts w:ascii="Times New Roman" w:hAnsi="Times New Roman" w:cs="Times New Roman"/>
          <w:sz w:val="24"/>
          <w:szCs w:val="24"/>
        </w:rPr>
      </w:pPr>
    </w:p>
    <w:p w14:paraId="1A970D9B" w14:textId="77777777" w:rsidR="002A659D" w:rsidRPr="00DA74D6" w:rsidRDefault="002A659D" w:rsidP="002A659D"/>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2A659D" w:rsidRPr="00072227" w14:paraId="59B6514C" w14:textId="77777777" w:rsidTr="002A659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F1C5F5" w14:textId="77777777" w:rsidR="002A659D" w:rsidRPr="00072227" w:rsidRDefault="002A659D" w:rsidP="000D3311">
            <w:pPr>
              <w:pStyle w:val="Betarp"/>
              <w:ind w:left="32"/>
              <w:jc w:val="center"/>
              <w:rPr>
                <w:rFonts w:ascii="Times New Roman" w:hAnsi="Times New Roman" w:cs="Times New Roman"/>
                <w:b/>
                <w:bCs/>
                <w:sz w:val="24"/>
                <w:szCs w:val="24"/>
              </w:rPr>
            </w:pPr>
            <w:r w:rsidRPr="00072227">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4408E4" w14:textId="77777777" w:rsidR="002A659D" w:rsidRPr="00072227" w:rsidRDefault="002A659D" w:rsidP="000D3311">
            <w:pPr>
              <w:pStyle w:val="Betarp"/>
              <w:jc w:val="center"/>
              <w:rPr>
                <w:rFonts w:ascii="Times New Roman" w:hAnsi="Times New Roman" w:cs="Times New Roman"/>
                <w:bCs/>
                <w:sz w:val="24"/>
                <w:szCs w:val="24"/>
                <w:lang w:eastAsia="en-US"/>
              </w:rPr>
            </w:pPr>
            <w:r w:rsidRPr="00072227">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15F834" w14:textId="77777777" w:rsidR="002A659D" w:rsidRPr="00072227" w:rsidRDefault="002A659D" w:rsidP="000D3311">
            <w:pPr>
              <w:pStyle w:val="Betarp"/>
              <w:jc w:val="center"/>
              <w:rPr>
                <w:rFonts w:ascii="Times New Roman" w:eastAsia="Yu Mincho" w:hAnsi="Times New Roman" w:cs="Times New Roman"/>
                <w:b/>
                <w:bCs/>
                <w:sz w:val="24"/>
                <w:szCs w:val="24"/>
              </w:rPr>
            </w:pPr>
            <w:r w:rsidRPr="00072227">
              <w:rPr>
                <w:rFonts w:ascii="Times New Roman" w:eastAsia="Yu Mincho" w:hAnsi="Times New Roman" w:cs="Times New Roman"/>
                <w:b/>
                <w:bCs/>
                <w:sz w:val="24"/>
                <w:szCs w:val="24"/>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FDFD9E0" w14:textId="77777777" w:rsidR="002A659D" w:rsidRPr="00072227" w:rsidRDefault="002A659D" w:rsidP="000D3311">
            <w:pPr>
              <w:pStyle w:val="Betarp"/>
              <w:jc w:val="center"/>
              <w:rPr>
                <w:rFonts w:ascii="Times New Roman" w:hAnsi="Times New Roman" w:cs="Times New Roman"/>
                <w:bCs/>
                <w:iCs/>
                <w:sz w:val="24"/>
                <w:szCs w:val="24"/>
                <w:lang w:eastAsia="en-US"/>
              </w:rPr>
            </w:pPr>
            <w:r w:rsidRPr="00072227">
              <w:rPr>
                <w:rFonts w:ascii="Times New Roman" w:hAnsi="Times New Roman" w:cs="Times New Roman"/>
                <w:b/>
                <w:sz w:val="24"/>
                <w:szCs w:val="24"/>
              </w:rPr>
              <w:t>Pašalinimo pagrindų nebuvimą įrodantys dokumentai</w:t>
            </w:r>
          </w:p>
        </w:tc>
      </w:tr>
      <w:tr w:rsidR="002A659D" w:rsidRPr="00072227" w14:paraId="06E6F07D" w14:textId="77777777" w:rsidTr="002A659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33E2E7" w14:textId="77777777" w:rsidR="002A659D" w:rsidRPr="00072227" w:rsidRDefault="002A659D" w:rsidP="000D3311">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94ACBB"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sz w:val="24"/>
                <w:szCs w:val="24"/>
                <w:lang w:eastAsia="en-US"/>
              </w:rPr>
              <w:t>Tiekėjas arba jo atsakingas asmuo, nurodytas VPĮ 46 straipsnio 2 dalies 2 punkte, nuteistas už šią nusikalstamą veiką:</w:t>
            </w:r>
          </w:p>
          <w:p w14:paraId="59B36297"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bCs/>
                <w:sz w:val="24"/>
                <w:szCs w:val="24"/>
                <w:lang w:eastAsia="en-US"/>
              </w:rPr>
              <w:t>1) dalyvavimą nusikalstamame susivienijime, jo organizavimą ar vadovavimą jam;</w:t>
            </w:r>
          </w:p>
          <w:p w14:paraId="51DA20D5"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bCs/>
                <w:sz w:val="24"/>
                <w:szCs w:val="24"/>
                <w:lang w:eastAsia="en-US"/>
              </w:rPr>
              <w:t>2) kyšininkavimą, prekybą poveikiu, papirkimą;</w:t>
            </w:r>
          </w:p>
          <w:p w14:paraId="382A6D63"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w:t>
            </w:r>
            <w:r w:rsidRPr="00072227">
              <w:rPr>
                <w:rFonts w:ascii="Times New Roman" w:hAnsi="Times New Roman" w:cs="Times New Roman"/>
                <w:bCs/>
                <w:sz w:val="24"/>
                <w:szCs w:val="24"/>
                <w:lang w:eastAsia="en-US"/>
              </w:rPr>
              <w:lastRenderedPageBreak/>
              <w:t>nepateikimą, apgaulingą apskaitos tvarkymą ar piktnaudžiavimą, kai šiomis nusikalstamomis veikomis kėsinamasi į Europos Sąjungos finansinius interesus, kaip apibrėžta Konvencijos dėl Europos Bendrijų finansinių interesų apsaugos 1 straipsnyje;</w:t>
            </w:r>
          </w:p>
          <w:p w14:paraId="4EB338EB"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bCs/>
                <w:sz w:val="24"/>
                <w:szCs w:val="24"/>
                <w:lang w:eastAsia="en-US"/>
              </w:rPr>
              <w:t>4) nusikalstamą bankrotą;</w:t>
            </w:r>
          </w:p>
          <w:p w14:paraId="4C9B73ED"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bCs/>
                <w:sz w:val="24"/>
                <w:szCs w:val="24"/>
                <w:lang w:eastAsia="en-US"/>
              </w:rPr>
              <w:t>5) teroristinį ir su teroristine veikla susijusį nusikaltimą;</w:t>
            </w:r>
          </w:p>
          <w:p w14:paraId="02BB1BCD"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bCs/>
                <w:sz w:val="24"/>
                <w:szCs w:val="24"/>
                <w:lang w:eastAsia="en-US"/>
              </w:rPr>
              <w:t>6) nusikalstamu būdu gauto turto legalizavimą;</w:t>
            </w:r>
          </w:p>
          <w:p w14:paraId="5F262CA3"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bCs/>
                <w:sz w:val="24"/>
                <w:szCs w:val="24"/>
                <w:lang w:eastAsia="en-US"/>
              </w:rPr>
              <w:t>7) prekybą žmonėmis, vaiko pirkimą arba pardavimą;</w:t>
            </w:r>
          </w:p>
          <w:p w14:paraId="568B46A7"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3822528E" w14:textId="77777777" w:rsidR="002A659D" w:rsidRPr="00072227" w:rsidRDefault="002A659D" w:rsidP="000D3311">
            <w:pPr>
              <w:pStyle w:val="Betarp"/>
              <w:jc w:val="both"/>
              <w:rPr>
                <w:rFonts w:ascii="Times New Roman" w:hAnsi="Times New Roman" w:cs="Times New Roman"/>
                <w:b/>
                <w:bCs/>
                <w:sz w:val="24"/>
                <w:szCs w:val="24"/>
                <w:lang w:eastAsia="en-US"/>
              </w:rPr>
            </w:pPr>
          </w:p>
          <w:p w14:paraId="17C5DBEB"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bCs/>
                <w:sz w:val="24"/>
                <w:szCs w:val="24"/>
                <w:lang w:eastAsia="en-US"/>
              </w:rPr>
              <w:t>Laikoma, kad tiekėjas arba jo atsakingas asmuo nuteistas už aukščiau nurodytą nusikalstamą veiką, kai dėl:</w:t>
            </w:r>
          </w:p>
          <w:p w14:paraId="1C92810B" w14:textId="77777777" w:rsidR="002A659D" w:rsidRPr="00072227" w:rsidRDefault="002A659D" w:rsidP="000D3311">
            <w:pPr>
              <w:pStyle w:val="Betarp"/>
              <w:jc w:val="both"/>
              <w:rPr>
                <w:rFonts w:ascii="Times New Roman" w:hAnsi="Times New Roman" w:cs="Times New Roman"/>
                <w:bCs/>
                <w:sz w:val="24"/>
                <w:szCs w:val="24"/>
                <w:lang w:eastAsia="en-US"/>
              </w:rPr>
            </w:pPr>
            <w:r w:rsidRPr="00072227">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B6D3F17" w14:textId="77777777" w:rsidR="002A659D" w:rsidRPr="00072227" w:rsidRDefault="002A659D" w:rsidP="000D3311">
            <w:pPr>
              <w:pStyle w:val="Betarp"/>
              <w:jc w:val="both"/>
              <w:rPr>
                <w:rFonts w:ascii="Times New Roman" w:hAnsi="Times New Roman" w:cs="Times New Roman"/>
                <w:b/>
                <w:bCs/>
                <w:sz w:val="24"/>
                <w:szCs w:val="24"/>
                <w:lang w:eastAsia="en-US"/>
              </w:rPr>
            </w:pPr>
          </w:p>
          <w:p w14:paraId="73F7A83A" w14:textId="77777777" w:rsidR="002A659D" w:rsidRPr="00072227" w:rsidRDefault="002A659D" w:rsidP="000D3311">
            <w:pPr>
              <w:pStyle w:val="Betarp"/>
              <w:jc w:val="both"/>
              <w:rPr>
                <w:rFonts w:ascii="Times New Roman" w:hAnsi="Times New Roman" w:cs="Times New Roman"/>
                <w:sz w:val="24"/>
                <w:szCs w:val="24"/>
                <w:lang w:eastAsia="en-US"/>
              </w:rPr>
            </w:pPr>
            <w:r w:rsidRPr="00072227">
              <w:rPr>
                <w:rFonts w:ascii="Times New Roman" w:hAnsi="Times New Roman" w:cs="Times New Roman"/>
                <w:sz w:val="24"/>
                <w:szCs w:val="24"/>
                <w:lang w:eastAsia="en-US"/>
              </w:rPr>
              <w:t xml:space="preserve">2) tiekėjo, kuris yra juridinis asmuo, kita organizacija ar jos </w:t>
            </w:r>
            <w:r w:rsidRPr="00072227">
              <w:rPr>
                <w:rFonts w:ascii="Times New Roman" w:hAnsi="Times New Roman" w:cs="Times New Roman"/>
                <w:b/>
                <w:bCs/>
                <w:sz w:val="24"/>
                <w:szCs w:val="24"/>
                <w:lang w:eastAsia="en-US"/>
              </w:rPr>
              <w:t>struktūrinis</w:t>
            </w:r>
            <w:r w:rsidRPr="00072227">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95C38A6"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bCs/>
                <w:sz w:val="24"/>
                <w:szCs w:val="24"/>
                <w:lang w:eastAsia="en-US"/>
              </w:rPr>
              <w:t xml:space="preserve">3) tiekėjo, kuris yra juridinis asmuo, kita organizacija ar jos </w:t>
            </w:r>
            <w:r w:rsidRPr="00072227">
              <w:rPr>
                <w:rFonts w:ascii="Times New Roman" w:hAnsi="Times New Roman" w:cs="Times New Roman"/>
                <w:b/>
                <w:sz w:val="24"/>
                <w:szCs w:val="24"/>
                <w:lang w:eastAsia="en-US"/>
              </w:rPr>
              <w:t>struktūrinis</w:t>
            </w:r>
            <w:r w:rsidRPr="00072227">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w:t>
            </w:r>
            <w:r w:rsidRPr="00072227">
              <w:rPr>
                <w:rFonts w:ascii="Times New Roman" w:hAnsi="Times New Roman" w:cs="Times New Roman"/>
                <w:bCs/>
                <w:sz w:val="24"/>
                <w:szCs w:val="24"/>
                <w:lang w:eastAsia="en-US"/>
              </w:rPr>
              <w:lastRenderedPageBreak/>
              <w:t>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F62A6C" w14:textId="77777777" w:rsidR="002A659D" w:rsidRPr="00072227" w:rsidRDefault="002A659D" w:rsidP="000D3311">
            <w:pPr>
              <w:pStyle w:val="Betarp"/>
              <w:jc w:val="both"/>
              <w:rPr>
                <w:rFonts w:ascii="Times New Roman" w:eastAsia="Yu Mincho" w:hAnsi="Times New Roman" w:cs="Times New Roman"/>
                <w:b/>
                <w:bCs/>
                <w:sz w:val="24"/>
                <w:szCs w:val="24"/>
                <w:lang w:eastAsia="en-US"/>
              </w:rPr>
            </w:pPr>
            <w:r w:rsidRPr="00072227">
              <w:rPr>
                <w:rFonts w:ascii="Times New Roman" w:eastAsia="Yu Mincho" w:hAnsi="Times New Roman" w:cs="Times New Roman"/>
                <w:b/>
                <w:bCs/>
                <w:sz w:val="24"/>
                <w:szCs w:val="24"/>
                <w:lang w:eastAsia="en-US"/>
              </w:rPr>
              <w:lastRenderedPageBreak/>
              <w:t>VPĮ 46 straipsnio 1 dalis</w:t>
            </w:r>
          </w:p>
          <w:p w14:paraId="2BC63D37" w14:textId="77777777" w:rsidR="002A659D" w:rsidRPr="00072227" w:rsidRDefault="002A659D" w:rsidP="000D3311">
            <w:pPr>
              <w:pStyle w:val="Betarp"/>
              <w:jc w:val="both"/>
              <w:rPr>
                <w:rFonts w:ascii="Times New Roman" w:eastAsia="Yu Mincho" w:hAnsi="Times New Roman" w:cs="Times New Roman"/>
                <w:sz w:val="24"/>
                <w:szCs w:val="24"/>
                <w:lang w:eastAsia="en-US"/>
              </w:rPr>
            </w:pPr>
          </w:p>
          <w:p w14:paraId="6F27217F" w14:textId="77777777" w:rsidR="002A659D" w:rsidRPr="00072227" w:rsidRDefault="002A659D" w:rsidP="000D3311">
            <w:pPr>
              <w:pStyle w:val="Betarp"/>
              <w:jc w:val="both"/>
              <w:rPr>
                <w:rFonts w:ascii="Times New Roman" w:eastAsia="Yu Mincho" w:hAnsi="Times New Roman" w:cs="Times New Roman"/>
                <w:sz w:val="24"/>
                <w:szCs w:val="24"/>
                <w:lang w:eastAsia="en-US"/>
              </w:rPr>
            </w:pPr>
            <w:r w:rsidRPr="00072227">
              <w:rPr>
                <w:rFonts w:ascii="Times New Roman" w:eastAsia="Yu Mincho" w:hAnsi="Times New Roman" w:cs="Times New Roman"/>
                <w:sz w:val="24"/>
                <w:szCs w:val="24"/>
                <w:lang w:eastAsia="en-US"/>
              </w:rPr>
              <w:t>EBVPD III dalies A1-A6 punktai</w:t>
            </w:r>
          </w:p>
          <w:p w14:paraId="4B3D0005" w14:textId="77777777" w:rsidR="002A659D" w:rsidRPr="00072227" w:rsidRDefault="002A659D" w:rsidP="000D3311">
            <w:pPr>
              <w:pStyle w:val="Betarp"/>
              <w:jc w:val="both"/>
              <w:rPr>
                <w:rFonts w:ascii="Times New Roman" w:eastAsia="Yu Mincho" w:hAnsi="Times New Roman" w:cs="Times New Roman"/>
                <w:sz w:val="24"/>
                <w:szCs w:val="24"/>
                <w:lang w:eastAsia="en-US"/>
              </w:rPr>
            </w:pPr>
          </w:p>
          <w:p w14:paraId="7E369575" w14:textId="77777777" w:rsidR="002A659D" w:rsidRPr="00072227" w:rsidRDefault="002A659D" w:rsidP="000D3311">
            <w:pPr>
              <w:pStyle w:val="Betarp"/>
              <w:jc w:val="both"/>
              <w:rPr>
                <w:rFonts w:ascii="Times New Roman" w:eastAsia="Yu Mincho" w:hAnsi="Times New Roman" w:cs="Times New Roman"/>
                <w:sz w:val="24"/>
                <w:szCs w:val="24"/>
                <w:lang w:eastAsia="en-US"/>
              </w:rPr>
            </w:pPr>
            <w:r w:rsidRPr="00072227">
              <w:rPr>
                <w:rFonts w:ascii="Times New Roman" w:eastAsia="Yu Mincho" w:hAnsi="Times New Roman" w:cs="Times New Roman"/>
                <w:sz w:val="24"/>
                <w:szCs w:val="24"/>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109AF3" w14:textId="77777777" w:rsidR="002A659D" w:rsidRPr="00072227" w:rsidRDefault="002A659D" w:rsidP="000D3311">
            <w:pPr>
              <w:pStyle w:val="Betarp"/>
              <w:jc w:val="both"/>
              <w:rPr>
                <w:rFonts w:ascii="Times New Roman" w:hAnsi="Times New Roman" w:cs="Times New Roman"/>
                <w:sz w:val="24"/>
                <w:szCs w:val="24"/>
              </w:rPr>
            </w:pPr>
            <w:r w:rsidRPr="00072227">
              <w:rPr>
                <w:rFonts w:ascii="Times New Roman" w:hAnsi="Times New Roman" w:cs="Times New Roman"/>
                <w:sz w:val="24"/>
                <w:szCs w:val="24"/>
                <w:lang w:eastAsia="en-US"/>
              </w:rPr>
              <w:t>Iš Lietuvoje įsteigtų subjektų reikalaujama:</w:t>
            </w:r>
          </w:p>
          <w:p w14:paraId="0B15100E" w14:textId="77777777" w:rsidR="002A659D" w:rsidRPr="00072227" w:rsidRDefault="002A659D" w:rsidP="000D3311">
            <w:pPr>
              <w:pStyle w:val="Betarp"/>
              <w:numPr>
                <w:ilvl w:val="0"/>
                <w:numId w:val="4"/>
              </w:numPr>
              <w:ind w:left="314"/>
              <w:jc w:val="both"/>
              <w:rPr>
                <w:rFonts w:ascii="Times New Roman" w:hAnsi="Times New Roman" w:cs="Times New Roman"/>
                <w:b/>
                <w:bCs/>
                <w:sz w:val="24"/>
                <w:szCs w:val="24"/>
              </w:rPr>
            </w:pPr>
            <w:r w:rsidRPr="00072227">
              <w:rPr>
                <w:rFonts w:ascii="Times New Roman" w:hAnsi="Times New Roman" w:cs="Times New Roman"/>
                <w:sz w:val="24"/>
                <w:szCs w:val="24"/>
              </w:rPr>
              <w:t>išrašo iš teismo sprendimo arba</w:t>
            </w:r>
          </w:p>
          <w:p w14:paraId="4215B045" w14:textId="77777777" w:rsidR="002A659D" w:rsidRPr="00072227" w:rsidRDefault="002A659D" w:rsidP="000D3311">
            <w:pPr>
              <w:pStyle w:val="Betarp"/>
              <w:numPr>
                <w:ilvl w:val="0"/>
                <w:numId w:val="4"/>
              </w:numPr>
              <w:ind w:left="314"/>
              <w:jc w:val="both"/>
              <w:rPr>
                <w:rFonts w:ascii="Times New Roman" w:hAnsi="Times New Roman" w:cs="Times New Roman"/>
                <w:b/>
                <w:bCs/>
                <w:sz w:val="24"/>
                <w:szCs w:val="24"/>
              </w:rPr>
            </w:pPr>
            <w:r w:rsidRPr="00072227">
              <w:rPr>
                <w:rFonts w:ascii="Times New Roman" w:hAnsi="Times New Roman" w:cs="Times New Roman"/>
                <w:sz w:val="24"/>
                <w:szCs w:val="24"/>
              </w:rPr>
              <w:t>Informatikos ir ryšių departamento prie Vidaus reikalų ministerijos pažymos, arba</w:t>
            </w:r>
          </w:p>
          <w:p w14:paraId="55180FF8" w14:textId="77777777" w:rsidR="002A659D" w:rsidRPr="00072227" w:rsidRDefault="002A659D" w:rsidP="000D3311">
            <w:pPr>
              <w:pStyle w:val="Betarp"/>
              <w:numPr>
                <w:ilvl w:val="0"/>
                <w:numId w:val="4"/>
              </w:numPr>
              <w:ind w:left="314"/>
              <w:jc w:val="both"/>
              <w:rPr>
                <w:rFonts w:ascii="Times New Roman" w:hAnsi="Times New Roman" w:cs="Times New Roman"/>
                <w:b/>
                <w:bCs/>
                <w:sz w:val="24"/>
                <w:szCs w:val="24"/>
              </w:rPr>
            </w:pPr>
            <w:r w:rsidRPr="00072227">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1729932F" w14:textId="77777777" w:rsidR="002A659D" w:rsidRPr="00072227" w:rsidRDefault="002A659D" w:rsidP="000D3311">
            <w:pPr>
              <w:pStyle w:val="Betarp"/>
              <w:jc w:val="both"/>
              <w:rPr>
                <w:rFonts w:ascii="Times New Roman" w:hAnsi="Times New Roman" w:cs="Times New Roman"/>
                <w:sz w:val="24"/>
                <w:szCs w:val="24"/>
                <w:lang w:eastAsia="en-US"/>
              </w:rPr>
            </w:pPr>
          </w:p>
          <w:p w14:paraId="31002FBE" w14:textId="77777777" w:rsidR="002A659D" w:rsidRPr="00072227" w:rsidRDefault="002A659D" w:rsidP="000D3311">
            <w:pPr>
              <w:pStyle w:val="Betarp"/>
              <w:jc w:val="both"/>
              <w:rPr>
                <w:rFonts w:ascii="Times New Roman" w:hAnsi="Times New Roman" w:cs="Times New Roman"/>
                <w:sz w:val="24"/>
                <w:szCs w:val="24"/>
              </w:rPr>
            </w:pPr>
            <w:r w:rsidRPr="00072227">
              <w:rPr>
                <w:rFonts w:ascii="Times New Roman" w:hAnsi="Times New Roman" w:cs="Times New Roman"/>
                <w:sz w:val="24"/>
                <w:szCs w:val="24"/>
                <w:lang w:eastAsia="en-US"/>
              </w:rPr>
              <w:t>Iš ne Lietuvoje įsteigtų subjektų reikalaujama:</w:t>
            </w:r>
          </w:p>
          <w:p w14:paraId="6F34524E" w14:textId="77777777" w:rsidR="002A659D" w:rsidRPr="00072227" w:rsidRDefault="002A659D" w:rsidP="000D3311">
            <w:pPr>
              <w:pStyle w:val="Betarp"/>
              <w:numPr>
                <w:ilvl w:val="0"/>
                <w:numId w:val="4"/>
              </w:numPr>
              <w:ind w:left="314"/>
              <w:jc w:val="both"/>
              <w:rPr>
                <w:rFonts w:ascii="Times New Roman" w:hAnsi="Times New Roman" w:cs="Times New Roman"/>
                <w:b/>
                <w:bCs/>
                <w:sz w:val="24"/>
                <w:szCs w:val="24"/>
              </w:rPr>
            </w:pPr>
            <w:r w:rsidRPr="00072227">
              <w:rPr>
                <w:rFonts w:ascii="Times New Roman" w:hAnsi="Times New Roman" w:cs="Times New Roman"/>
                <w:sz w:val="24"/>
                <w:szCs w:val="24"/>
              </w:rPr>
              <w:t>atitinkamos užsienio šalies institucijos dokumento</w:t>
            </w:r>
            <w:r w:rsidRPr="00072227">
              <w:rPr>
                <w:rStyle w:val="Puslapioinaosnuoroda"/>
                <w:rFonts w:ascii="Times New Roman" w:hAnsi="Times New Roman" w:cs="Times New Roman"/>
                <w:sz w:val="24"/>
                <w:szCs w:val="24"/>
              </w:rPr>
              <w:footnoteReference w:id="1"/>
            </w:r>
            <w:r w:rsidRPr="00072227">
              <w:rPr>
                <w:rFonts w:ascii="Times New Roman" w:hAnsi="Times New Roman" w:cs="Times New Roman"/>
                <w:sz w:val="24"/>
                <w:szCs w:val="24"/>
              </w:rPr>
              <w:t>.</w:t>
            </w:r>
          </w:p>
          <w:p w14:paraId="454662B6" w14:textId="77777777" w:rsidR="002A659D" w:rsidRPr="00072227" w:rsidRDefault="002A659D" w:rsidP="000D3311">
            <w:pPr>
              <w:pStyle w:val="Betarp"/>
              <w:jc w:val="both"/>
              <w:rPr>
                <w:rFonts w:ascii="Times New Roman" w:hAnsi="Times New Roman" w:cs="Times New Roman"/>
                <w:sz w:val="24"/>
                <w:szCs w:val="24"/>
              </w:rPr>
            </w:pPr>
          </w:p>
          <w:p w14:paraId="3845BB02" w14:textId="77777777" w:rsidR="002A659D" w:rsidRPr="00072227" w:rsidRDefault="002A659D" w:rsidP="000D3311">
            <w:pPr>
              <w:pStyle w:val="Betarp"/>
              <w:jc w:val="both"/>
              <w:rPr>
                <w:rFonts w:ascii="Times New Roman" w:hAnsi="Times New Roman" w:cs="Times New Roman"/>
                <w:color w:val="7030A0"/>
                <w:sz w:val="24"/>
                <w:szCs w:val="24"/>
              </w:rPr>
            </w:pPr>
            <w:r w:rsidRPr="00072227">
              <w:rPr>
                <w:rFonts w:ascii="Times New Roman" w:hAnsi="Times New Roman" w:cs="Times New Roman"/>
                <w:sz w:val="24"/>
                <w:szCs w:val="24"/>
              </w:rPr>
              <w:lastRenderedPageBreak/>
              <w:t xml:space="preserve">Nurodyti dokumentai turi būti išduoti ne anksčiau kaip 180 dienų iki </w:t>
            </w:r>
            <w:r w:rsidRPr="0007222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072227">
              <w:rPr>
                <w:rFonts w:ascii="Times New Roman" w:eastAsia="Times New Roman" w:hAnsi="Times New Roman" w:cs="Times New Roman"/>
                <w:sz w:val="24"/>
                <w:szCs w:val="24"/>
              </w:rPr>
              <w:t>umentus</w:t>
            </w:r>
            <w:r w:rsidRPr="00072227">
              <w:rPr>
                <w:rFonts w:ascii="Times New Roman" w:hAnsi="Times New Roman" w:cs="Times New Roman"/>
                <w:sz w:val="24"/>
                <w:szCs w:val="24"/>
              </w:rPr>
              <w:t xml:space="preserve">. </w:t>
            </w:r>
            <w:r w:rsidRPr="00072227">
              <w:rPr>
                <w:rFonts w:ascii="Times New Roman" w:hAnsi="Times New Roman" w:cs="Times New Roman"/>
                <w:b/>
                <w:bCs/>
                <w:i/>
                <w:iCs/>
                <w:color w:val="000000" w:themeColor="text1"/>
                <w:sz w:val="24"/>
                <w:szCs w:val="24"/>
              </w:rPr>
              <w:t>Pavyzdys</w:t>
            </w:r>
            <w:r w:rsidRPr="00072227">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6623FBDD" w14:textId="77777777" w:rsidR="002A659D" w:rsidRPr="00072227" w:rsidRDefault="002A659D" w:rsidP="000D3311">
            <w:pPr>
              <w:pStyle w:val="Betarp"/>
              <w:jc w:val="both"/>
              <w:rPr>
                <w:rFonts w:ascii="Times New Roman" w:hAnsi="Times New Roman" w:cs="Times New Roman"/>
                <w:b/>
                <w:bCs/>
                <w:sz w:val="24"/>
                <w:szCs w:val="24"/>
              </w:rPr>
            </w:pPr>
          </w:p>
          <w:p w14:paraId="0D8239B6" w14:textId="77777777" w:rsidR="002A659D" w:rsidRPr="00072227" w:rsidRDefault="002A659D" w:rsidP="000D3311">
            <w:pPr>
              <w:pStyle w:val="Betarp"/>
              <w:jc w:val="both"/>
              <w:rPr>
                <w:rFonts w:ascii="Times New Roman" w:hAnsi="Times New Roman" w:cs="Times New Roman"/>
                <w:bCs/>
                <w:sz w:val="24"/>
                <w:szCs w:val="24"/>
              </w:rPr>
            </w:pPr>
            <w:r w:rsidRPr="00072227">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7ECA839" w14:textId="77777777" w:rsidR="002A659D" w:rsidRPr="00072227" w:rsidRDefault="002A659D" w:rsidP="000D3311">
            <w:pPr>
              <w:pStyle w:val="Betarp"/>
              <w:jc w:val="both"/>
              <w:rPr>
                <w:rFonts w:ascii="Times New Roman" w:hAnsi="Times New Roman" w:cs="Times New Roman"/>
                <w:bCs/>
                <w:sz w:val="24"/>
                <w:szCs w:val="24"/>
              </w:rPr>
            </w:pPr>
          </w:p>
          <w:p w14:paraId="3996B183" w14:textId="77777777" w:rsidR="002A659D" w:rsidRPr="00072227" w:rsidRDefault="002A659D" w:rsidP="000D3311">
            <w:pPr>
              <w:pStyle w:val="Betarp"/>
              <w:jc w:val="both"/>
              <w:rPr>
                <w:rFonts w:ascii="Times New Roman" w:hAnsi="Times New Roman" w:cs="Times New Roman"/>
                <w:b/>
                <w:bCs/>
                <w:i/>
                <w:iCs/>
                <w:sz w:val="24"/>
                <w:szCs w:val="24"/>
              </w:rPr>
            </w:pPr>
            <w:r w:rsidRPr="00072227">
              <w:rPr>
                <w:rFonts w:ascii="Times New Roman" w:hAnsi="Times New Roman" w:cs="Times New Roman"/>
                <w:b/>
                <w:bCs/>
                <w:i/>
                <w:iCs/>
                <w:sz w:val="24"/>
                <w:szCs w:val="24"/>
              </w:rPr>
              <w:t>PASTABA</w:t>
            </w:r>
          </w:p>
          <w:p w14:paraId="6524C355" w14:textId="77777777" w:rsidR="002A659D" w:rsidRPr="00072227" w:rsidRDefault="002A659D" w:rsidP="000D3311">
            <w:pPr>
              <w:pStyle w:val="Betarp"/>
              <w:jc w:val="both"/>
              <w:rPr>
                <w:rFonts w:ascii="Times New Roman" w:hAnsi="Times New Roman" w:cs="Times New Roman"/>
                <w:sz w:val="24"/>
                <w:szCs w:val="24"/>
              </w:rPr>
            </w:pPr>
            <w:r w:rsidRPr="00072227">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E667E6D" w14:textId="77777777" w:rsidR="002A659D" w:rsidRPr="00072227" w:rsidRDefault="002A659D" w:rsidP="000D3311">
            <w:pPr>
              <w:pStyle w:val="Betarp"/>
              <w:jc w:val="both"/>
              <w:rPr>
                <w:rFonts w:ascii="Times New Roman" w:hAnsi="Times New Roman" w:cs="Times New Roman"/>
                <w:b/>
                <w:bCs/>
                <w:sz w:val="24"/>
                <w:szCs w:val="24"/>
              </w:rPr>
            </w:pPr>
          </w:p>
          <w:p w14:paraId="71348533" w14:textId="77777777" w:rsidR="002A659D" w:rsidRPr="00072227" w:rsidRDefault="002A659D" w:rsidP="002A659D">
            <w:pPr>
              <w:pStyle w:val="Betarp"/>
              <w:jc w:val="both"/>
              <w:rPr>
                <w:rFonts w:ascii="Times New Roman" w:hAnsi="Times New Roman" w:cs="Times New Roman"/>
                <w:b/>
                <w:bCs/>
                <w:sz w:val="24"/>
                <w:szCs w:val="24"/>
              </w:rPr>
            </w:pPr>
          </w:p>
        </w:tc>
      </w:tr>
      <w:tr w:rsidR="002A659D" w:rsidRPr="00072227" w14:paraId="7AA3A5C7" w14:textId="77777777" w:rsidTr="002A659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A4A1BB" w14:textId="77777777" w:rsidR="002A659D" w:rsidRPr="00072227" w:rsidRDefault="002A659D" w:rsidP="000D3311">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339BF3" w14:textId="77777777" w:rsidR="002A659D" w:rsidRPr="00072227" w:rsidRDefault="002A659D" w:rsidP="000D3311">
            <w:pPr>
              <w:pStyle w:val="Betarp"/>
              <w:jc w:val="both"/>
              <w:rPr>
                <w:rFonts w:ascii="Times New Roman" w:hAnsi="Times New Roman" w:cs="Times New Roman"/>
                <w:sz w:val="24"/>
                <w:szCs w:val="24"/>
                <w:lang w:eastAsia="en-US"/>
              </w:rPr>
            </w:pPr>
            <w:r w:rsidRPr="00072227">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F295BC" w14:textId="77777777" w:rsidR="002A659D" w:rsidRPr="00072227" w:rsidRDefault="002A659D" w:rsidP="000D3311">
            <w:pPr>
              <w:pStyle w:val="Betarp"/>
              <w:jc w:val="both"/>
              <w:rPr>
                <w:rFonts w:ascii="Times New Roman" w:eastAsia="Yu Mincho" w:hAnsi="Times New Roman" w:cs="Times New Roman"/>
                <w:b/>
                <w:bCs/>
                <w:sz w:val="24"/>
                <w:szCs w:val="24"/>
                <w:lang w:eastAsia="en-US"/>
              </w:rPr>
            </w:pPr>
            <w:r w:rsidRPr="00072227">
              <w:rPr>
                <w:rFonts w:ascii="Times New Roman" w:eastAsia="Yu Mincho" w:hAnsi="Times New Roman" w:cs="Times New Roman"/>
                <w:b/>
                <w:bCs/>
                <w:sz w:val="24"/>
                <w:szCs w:val="24"/>
                <w:lang w:eastAsia="en-US"/>
              </w:rPr>
              <w:t>VPĮ 46 straipsnio 2¹ dalis</w:t>
            </w:r>
          </w:p>
          <w:p w14:paraId="1867530C" w14:textId="77777777" w:rsidR="002A659D" w:rsidRPr="00072227" w:rsidRDefault="002A659D" w:rsidP="000D3311">
            <w:pPr>
              <w:pStyle w:val="Betarp"/>
              <w:jc w:val="both"/>
              <w:rPr>
                <w:rFonts w:ascii="Times New Roman" w:eastAsia="Yu Mincho" w:hAnsi="Times New Roman" w:cs="Times New Roman"/>
                <w:b/>
                <w:bCs/>
                <w:sz w:val="24"/>
                <w:szCs w:val="24"/>
              </w:rPr>
            </w:pPr>
          </w:p>
          <w:p w14:paraId="4EE9AFAD" w14:textId="77777777" w:rsidR="002A659D" w:rsidRPr="00072227" w:rsidRDefault="002A659D" w:rsidP="000D3311">
            <w:pPr>
              <w:pStyle w:val="Betarp"/>
              <w:jc w:val="both"/>
              <w:rPr>
                <w:rFonts w:ascii="Times New Roman" w:eastAsia="Yu Mincho" w:hAnsi="Times New Roman" w:cs="Times New Roman"/>
                <w:b/>
                <w:bCs/>
                <w:sz w:val="24"/>
                <w:szCs w:val="24"/>
              </w:rPr>
            </w:pPr>
            <w:r w:rsidRPr="00072227">
              <w:rPr>
                <w:rFonts w:ascii="Times New Roman" w:eastAsia="Yu Mincho" w:hAnsi="Times New Roman" w:cs="Times New Roman"/>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56227" w14:textId="77777777" w:rsidR="002A659D" w:rsidRPr="00072227" w:rsidRDefault="002A659D" w:rsidP="000D3311">
            <w:pPr>
              <w:pStyle w:val="Betarp"/>
              <w:jc w:val="both"/>
              <w:rPr>
                <w:rFonts w:ascii="Times New Roman" w:hAnsi="Times New Roman" w:cs="Times New Roman"/>
                <w:sz w:val="24"/>
                <w:szCs w:val="24"/>
                <w:lang w:eastAsia="en-US"/>
              </w:rPr>
            </w:pPr>
            <w:r w:rsidRPr="00072227">
              <w:rPr>
                <w:rFonts w:ascii="Times New Roman" w:hAnsi="Times New Roman" w:cs="Times New Roman"/>
                <w:sz w:val="24"/>
                <w:szCs w:val="24"/>
                <w:lang w:eastAsia="en-US"/>
              </w:rPr>
              <w:t>Iš Lietuvoje įsteigtų subjektų įrodančių dokumentų nereikalaujama. Užtenka pateikto EBVPD.</w:t>
            </w:r>
          </w:p>
          <w:p w14:paraId="479357FF" w14:textId="77777777" w:rsidR="002A659D" w:rsidRPr="00072227" w:rsidRDefault="002A659D" w:rsidP="000D3311">
            <w:pPr>
              <w:pStyle w:val="Betarp"/>
              <w:jc w:val="both"/>
              <w:rPr>
                <w:rFonts w:ascii="Times New Roman" w:hAnsi="Times New Roman" w:cs="Times New Roman"/>
                <w:sz w:val="24"/>
                <w:szCs w:val="24"/>
              </w:rPr>
            </w:pPr>
          </w:p>
        </w:tc>
      </w:tr>
      <w:tr w:rsidR="002A659D" w:rsidRPr="00072227" w14:paraId="57216BF2" w14:textId="77777777" w:rsidTr="002A659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1BC2D1" w14:textId="77777777" w:rsidR="002A659D" w:rsidRPr="00072227" w:rsidRDefault="002A659D" w:rsidP="000D3311">
            <w:pPr>
              <w:pStyle w:val="Betarp"/>
              <w:numPr>
                <w:ilvl w:val="0"/>
                <w:numId w:val="5"/>
              </w:numPr>
              <w:rPr>
                <w:rFonts w:ascii="Times New Roman" w:hAnsi="Times New Roman" w:cs="Times New Roman"/>
                <w:b/>
                <w:bCs/>
                <w:sz w:val="24"/>
                <w:szCs w:val="24"/>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0DD220"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C42D564" w14:textId="77777777" w:rsidR="002A659D" w:rsidRPr="00072227" w:rsidRDefault="002A659D" w:rsidP="000D3311">
            <w:pPr>
              <w:pStyle w:val="Betarp"/>
              <w:jc w:val="both"/>
              <w:rPr>
                <w:rFonts w:ascii="Times New Roman" w:hAnsi="Times New Roman" w:cs="Times New Roman"/>
                <w:b/>
                <w:bCs/>
                <w:sz w:val="24"/>
                <w:szCs w:val="24"/>
                <w:lang w:eastAsia="en-US"/>
              </w:rPr>
            </w:pPr>
          </w:p>
          <w:p w14:paraId="1B0126E9"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bCs/>
                <w:sz w:val="24"/>
                <w:szCs w:val="24"/>
                <w:lang w:eastAsia="en-US"/>
              </w:rPr>
              <w:t>Laikoma, kad tiekėjas nuteistas už aukščiau nurodytą nusikalstamą veiką, kai dėl:</w:t>
            </w:r>
          </w:p>
          <w:p w14:paraId="163E7A5C" w14:textId="77777777" w:rsidR="002A659D" w:rsidRPr="00072227" w:rsidRDefault="002A659D" w:rsidP="000D3311">
            <w:pPr>
              <w:pStyle w:val="Betarp"/>
              <w:jc w:val="both"/>
              <w:rPr>
                <w:rFonts w:ascii="Times New Roman" w:hAnsi="Times New Roman" w:cs="Times New Roman"/>
                <w:bCs/>
                <w:sz w:val="24"/>
                <w:szCs w:val="24"/>
                <w:lang w:eastAsia="en-US"/>
              </w:rPr>
            </w:pPr>
            <w:r w:rsidRPr="00072227">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5E8DA5C" w14:textId="77777777" w:rsidR="002A659D" w:rsidRPr="00072227" w:rsidRDefault="002A659D" w:rsidP="000D3311">
            <w:pPr>
              <w:pStyle w:val="Betarp"/>
              <w:jc w:val="both"/>
              <w:rPr>
                <w:rFonts w:ascii="Times New Roman" w:hAnsi="Times New Roman" w:cs="Times New Roman"/>
                <w:b/>
                <w:bCs/>
                <w:sz w:val="24"/>
                <w:szCs w:val="24"/>
                <w:lang w:eastAsia="en-US"/>
              </w:rPr>
            </w:pPr>
          </w:p>
          <w:p w14:paraId="4E4BF102"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bCs/>
                <w:sz w:val="24"/>
                <w:szCs w:val="24"/>
                <w:lang w:eastAsia="en-US"/>
              </w:rPr>
              <w:t xml:space="preserve">2) tiekėjo, kuris yra juridinis asmuo, kita organizacija ar jos </w:t>
            </w:r>
            <w:r w:rsidRPr="00072227">
              <w:rPr>
                <w:rFonts w:ascii="Times New Roman" w:hAnsi="Times New Roman" w:cs="Times New Roman"/>
                <w:b/>
                <w:sz w:val="24"/>
                <w:szCs w:val="24"/>
                <w:lang w:eastAsia="en-US"/>
              </w:rPr>
              <w:t>struktūrinis</w:t>
            </w:r>
            <w:r w:rsidRPr="00072227">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269B9DC"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bCs/>
                <w:sz w:val="24"/>
                <w:szCs w:val="24"/>
                <w:lang w:eastAsia="en-US"/>
              </w:rPr>
              <w:lastRenderedPageBreak/>
              <w:t>Tačiau ši nuostata netaikoma, jeigu:</w:t>
            </w:r>
          </w:p>
          <w:p w14:paraId="3D0C087C"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1AE558A"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bCs/>
                <w:sz w:val="24"/>
                <w:szCs w:val="24"/>
                <w:lang w:eastAsia="en-US"/>
              </w:rPr>
              <w:t>2) įsiskolinimo suma neviršija 50 Eur (penkiasdešimt eurų);</w:t>
            </w:r>
          </w:p>
          <w:p w14:paraId="68145676"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5EA12" w14:textId="77777777" w:rsidR="002A659D" w:rsidRPr="00072227" w:rsidRDefault="002A659D" w:rsidP="000D3311">
            <w:pPr>
              <w:pStyle w:val="Betarp"/>
              <w:jc w:val="both"/>
              <w:rPr>
                <w:rFonts w:ascii="Times New Roman" w:eastAsia="Yu Mincho" w:hAnsi="Times New Roman" w:cs="Times New Roman"/>
                <w:b/>
                <w:bCs/>
                <w:sz w:val="24"/>
                <w:szCs w:val="24"/>
              </w:rPr>
            </w:pPr>
            <w:r w:rsidRPr="00072227">
              <w:rPr>
                <w:rFonts w:ascii="Times New Roman" w:eastAsia="Yu Mincho" w:hAnsi="Times New Roman" w:cs="Times New Roman"/>
                <w:b/>
                <w:bCs/>
                <w:sz w:val="24"/>
                <w:szCs w:val="24"/>
              </w:rPr>
              <w:lastRenderedPageBreak/>
              <w:t>VPĮ 46 straipsnio 3 dalis</w:t>
            </w:r>
          </w:p>
          <w:p w14:paraId="6831A262" w14:textId="77777777" w:rsidR="002A659D" w:rsidRPr="00072227" w:rsidRDefault="002A659D" w:rsidP="000D3311">
            <w:pPr>
              <w:pStyle w:val="Betarp"/>
              <w:jc w:val="both"/>
              <w:rPr>
                <w:rFonts w:ascii="Times New Roman" w:eastAsia="Arial" w:hAnsi="Times New Roman" w:cs="Times New Roman"/>
                <w:sz w:val="24"/>
                <w:szCs w:val="24"/>
              </w:rPr>
            </w:pPr>
          </w:p>
          <w:p w14:paraId="532F6E87" w14:textId="77777777" w:rsidR="002A659D" w:rsidRPr="00072227" w:rsidRDefault="002A659D" w:rsidP="000D3311">
            <w:pPr>
              <w:pStyle w:val="Betarp"/>
              <w:jc w:val="both"/>
              <w:rPr>
                <w:rFonts w:ascii="Times New Roman" w:eastAsia="Yu Mincho" w:hAnsi="Times New Roman" w:cs="Times New Roman"/>
                <w:sz w:val="24"/>
                <w:szCs w:val="24"/>
              </w:rPr>
            </w:pPr>
            <w:r w:rsidRPr="00072227">
              <w:rPr>
                <w:rFonts w:ascii="Times New Roman" w:eastAsia="Arial" w:hAnsi="Times New Roman" w:cs="Times New Roman"/>
                <w:sz w:val="24"/>
                <w:szCs w:val="24"/>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B02495" w14:textId="77777777" w:rsidR="002A659D" w:rsidRPr="00072227" w:rsidRDefault="002A659D" w:rsidP="000D3311">
            <w:pPr>
              <w:pStyle w:val="Betarp"/>
              <w:jc w:val="both"/>
              <w:rPr>
                <w:rFonts w:ascii="Times New Roman" w:hAnsi="Times New Roman" w:cs="Times New Roman"/>
                <w:sz w:val="24"/>
                <w:szCs w:val="24"/>
              </w:rPr>
            </w:pPr>
            <w:r w:rsidRPr="00072227">
              <w:rPr>
                <w:rFonts w:ascii="Times New Roman" w:hAnsi="Times New Roman" w:cs="Times New Roman"/>
                <w:sz w:val="24"/>
                <w:szCs w:val="24"/>
                <w:lang w:eastAsia="en-US"/>
              </w:rPr>
              <w:t>Iš Lietuvoje įsteigtų subjektų reikalaujama:</w:t>
            </w:r>
          </w:p>
          <w:p w14:paraId="4978456A" w14:textId="77777777" w:rsidR="002A659D" w:rsidRPr="00072227" w:rsidRDefault="002A659D" w:rsidP="000D3311">
            <w:pPr>
              <w:pStyle w:val="Betarp"/>
              <w:jc w:val="both"/>
              <w:rPr>
                <w:rFonts w:ascii="Times New Roman" w:hAnsi="Times New Roman" w:cs="Times New Roman"/>
                <w:b/>
                <w:bCs/>
                <w:sz w:val="24"/>
                <w:szCs w:val="24"/>
              </w:rPr>
            </w:pPr>
            <w:r w:rsidRPr="00072227">
              <w:rPr>
                <w:rFonts w:ascii="Times New Roman" w:hAnsi="Times New Roman" w:cs="Times New Roman"/>
                <w:sz w:val="24"/>
                <w:szCs w:val="24"/>
              </w:rPr>
              <w:t>1) Dėl įsipareigojimų, susijusių su mokesčių mokėjimu, įvykdymo i</w:t>
            </w:r>
            <w:r w:rsidRPr="00072227">
              <w:rPr>
                <w:rFonts w:ascii="Times New Roman" w:hAnsi="Times New Roman" w:cs="Times New Roman"/>
                <w:sz w:val="24"/>
                <w:szCs w:val="24"/>
                <w:lang w:eastAsia="en-US"/>
              </w:rPr>
              <w:t xml:space="preserve">š Lietuvoje įsteigtų subjektų </w:t>
            </w:r>
            <w:r w:rsidRPr="00072227">
              <w:rPr>
                <w:rFonts w:ascii="Times New Roman" w:hAnsi="Times New Roman" w:cs="Times New Roman"/>
                <w:sz w:val="24"/>
                <w:szCs w:val="24"/>
              </w:rPr>
              <w:t>prašoma:</w:t>
            </w:r>
          </w:p>
          <w:p w14:paraId="260BD2D2" w14:textId="77777777" w:rsidR="002A659D" w:rsidRPr="00072227" w:rsidRDefault="002A659D" w:rsidP="000D3311">
            <w:pPr>
              <w:pStyle w:val="Betarp"/>
              <w:jc w:val="both"/>
              <w:rPr>
                <w:rFonts w:ascii="Times New Roman" w:hAnsi="Times New Roman" w:cs="Times New Roman"/>
                <w:b/>
                <w:bCs/>
                <w:sz w:val="24"/>
                <w:szCs w:val="24"/>
              </w:rPr>
            </w:pPr>
          </w:p>
          <w:p w14:paraId="2EA37791" w14:textId="77777777" w:rsidR="002A659D" w:rsidRPr="00072227" w:rsidRDefault="002A659D" w:rsidP="000D3311">
            <w:pPr>
              <w:pStyle w:val="Betarp"/>
              <w:numPr>
                <w:ilvl w:val="0"/>
                <w:numId w:val="3"/>
              </w:numPr>
              <w:jc w:val="both"/>
              <w:rPr>
                <w:rFonts w:ascii="Times New Roman" w:hAnsi="Times New Roman" w:cs="Times New Roman"/>
                <w:sz w:val="24"/>
                <w:szCs w:val="24"/>
              </w:rPr>
            </w:pPr>
            <w:r w:rsidRPr="00072227">
              <w:rPr>
                <w:rFonts w:ascii="Times New Roman" w:hAnsi="Times New Roman" w:cs="Times New Roman"/>
                <w:sz w:val="24"/>
                <w:szCs w:val="24"/>
              </w:rPr>
              <w:t xml:space="preserve">išrašo iš teismo sprendimo (jei toks yra) </w:t>
            </w:r>
          </w:p>
          <w:p w14:paraId="502EAEC5" w14:textId="77777777" w:rsidR="002A659D" w:rsidRPr="00072227" w:rsidRDefault="002A659D" w:rsidP="000D3311">
            <w:pPr>
              <w:pStyle w:val="Betarp"/>
              <w:numPr>
                <w:ilvl w:val="0"/>
                <w:numId w:val="3"/>
              </w:numPr>
              <w:jc w:val="both"/>
              <w:rPr>
                <w:rFonts w:ascii="Times New Roman" w:hAnsi="Times New Roman" w:cs="Times New Roman"/>
                <w:sz w:val="24"/>
                <w:szCs w:val="24"/>
              </w:rPr>
            </w:pPr>
            <w:r w:rsidRPr="00072227">
              <w:rPr>
                <w:rFonts w:ascii="Times New Roman" w:hAnsi="Times New Roman" w:cs="Times New Roman"/>
                <w:sz w:val="24"/>
                <w:szCs w:val="24"/>
              </w:rPr>
              <w:t>arba Valstybinės mokesčių inspekcijos prie Lietuvos Respublikos finansų ministerijos išduoto dokumento,</w:t>
            </w:r>
          </w:p>
          <w:p w14:paraId="29F3A524" w14:textId="77777777" w:rsidR="002A659D" w:rsidRPr="00072227" w:rsidRDefault="002A659D" w:rsidP="002A659D">
            <w:pPr>
              <w:pStyle w:val="Betarp"/>
              <w:numPr>
                <w:ilvl w:val="0"/>
                <w:numId w:val="2"/>
              </w:numPr>
              <w:jc w:val="both"/>
              <w:rPr>
                <w:rFonts w:ascii="Times New Roman" w:hAnsi="Times New Roman" w:cs="Times New Roman"/>
                <w:sz w:val="24"/>
                <w:szCs w:val="24"/>
              </w:rPr>
            </w:pPr>
            <w:r w:rsidRPr="00072227">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03132D4C" w14:textId="77777777" w:rsidR="002A659D" w:rsidRPr="00072227" w:rsidRDefault="002A659D" w:rsidP="000D3311">
            <w:pPr>
              <w:pStyle w:val="Betarp"/>
              <w:jc w:val="both"/>
              <w:rPr>
                <w:rFonts w:ascii="Times New Roman" w:hAnsi="Times New Roman" w:cs="Times New Roman"/>
                <w:sz w:val="24"/>
                <w:szCs w:val="24"/>
              </w:rPr>
            </w:pPr>
          </w:p>
          <w:p w14:paraId="11BD8093" w14:textId="77777777" w:rsidR="002A659D" w:rsidRPr="00072227" w:rsidRDefault="002A659D" w:rsidP="000D3311">
            <w:pPr>
              <w:pStyle w:val="Betarp"/>
              <w:jc w:val="both"/>
              <w:rPr>
                <w:rFonts w:ascii="Times New Roman" w:hAnsi="Times New Roman" w:cs="Times New Roman"/>
                <w:sz w:val="24"/>
                <w:szCs w:val="24"/>
              </w:rPr>
            </w:pPr>
            <w:r w:rsidRPr="00072227">
              <w:rPr>
                <w:rFonts w:ascii="Times New Roman" w:hAnsi="Times New Roman" w:cs="Times New Roman"/>
                <w:sz w:val="24"/>
                <w:szCs w:val="24"/>
                <w:lang w:eastAsia="en-US"/>
              </w:rPr>
              <w:t>Iš ne Lietuvoje įsteigtų subjektų reikalaujama:</w:t>
            </w:r>
          </w:p>
          <w:p w14:paraId="2DFA3137" w14:textId="77777777" w:rsidR="002A659D" w:rsidRPr="00072227" w:rsidRDefault="002A659D" w:rsidP="000D3311">
            <w:pPr>
              <w:pStyle w:val="Betarp"/>
              <w:numPr>
                <w:ilvl w:val="0"/>
                <w:numId w:val="4"/>
              </w:numPr>
              <w:ind w:left="314"/>
              <w:jc w:val="both"/>
              <w:rPr>
                <w:rFonts w:ascii="Times New Roman" w:hAnsi="Times New Roman" w:cs="Times New Roman"/>
                <w:b/>
                <w:bCs/>
                <w:sz w:val="24"/>
                <w:szCs w:val="24"/>
              </w:rPr>
            </w:pPr>
            <w:r w:rsidRPr="00072227">
              <w:rPr>
                <w:rFonts w:ascii="Times New Roman" w:hAnsi="Times New Roman" w:cs="Times New Roman"/>
                <w:sz w:val="24"/>
                <w:szCs w:val="24"/>
              </w:rPr>
              <w:t>atitinkamos užsienio šalies institucijos dokumento</w:t>
            </w:r>
            <w:r w:rsidRPr="00072227">
              <w:rPr>
                <w:rStyle w:val="Puslapioinaosnuoroda"/>
                <w:rFonts w:ascii="Times New Roman" w:hAnsi="Times New Roman" w:cs="Times New Roman"/>
                <w:sz w:val="24"/>
                <w:szCs w:val="24"/>
              </w:rPr>
              <w:footnoteReference w:id="2"/>
            </w:r>
            <w:r w:rsidRPr="00072227">
              <w:rPr>
                <w:rFonts w:ascii="Times New Roman" w:hAnsi="Times New Roman" w:cs="Times New Roman"/>
                <w:sz w:val="24"/>
                <w:szCs w:val="24"/>
              </w:rPr>
              <w:t>.</w:t>
            </w:r>
          </w:p>
          <w:p w14:paraId="723EE318" w14:textId="77777777" w:rsidR="002A659D" w:rsidRPr="00072227" w:rsidRDefault="002A659D" w:rsidP="000D3311">
            <w:pPr>
              <w:pStyle w:val="Betarp"/>
              <w:jc w:val="both"/>
              <w:rPr>
                <w:rFonts w:ascii="Times New Roman" w:eastAsia="Yu Mincho" w:hAnsi="Times New Roman" w:cs="Times New Roman"/>
                <w:sz w:val="24"/>
                <w:szCs w:val="24"/>
              </w:rPr>
            </w:pPr>
          </w:p>
          <w:p w14:paraId="719B00EF" w14:textId="77777777" w:rsidR="002A659D" w:rsidRPr="00072227" w:rsidRDefault="002A659D" w:rsidP="000D3311">
            <w:pPr>
              <w:pStyle w:val="Betarp"/>
              <w:jc w:val="both"/>
              <w:rPr>
                <w:rFonts w:ascii="Times New Roman" w:hAnsi="Times New Roman" w:cs="Times New Roman"/>
                <w:i/>
                <w:iCs/>
                <w:color w:val="000000" w:themeColor="text1"/>
                <w:sz w:val="24"/>
                <w:szCs w:val="24"/>
              </w:rPr>
            </w:pPr>
            <w:r w:rsidRPr="00072227">
              <w:rPr>
                <w:rFonts w:ascii="Times New Roman" w:hAnsi="Times New Roman" w:cs="Times New Roman"/>
                <w:sz w:val="24"/>
                <w:szCs w:val="24"/>
              </w:rPr>
              <w:t xml:space="preserve">Nurodyti dokumentai turi būti  išduoti ne anksčiau kaip 120 dienų iki </w:t>
            </w:r>
            <w:r w:rsidRPr="0007222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072227">
              <w:rPr>
                <w:rFonts w:ascii="Times New Roman" w:eastAsia="Times New Roman" w:hAnsi="Times New Roman" w:cs="Times New Roman"/>
                <w:sz w:val="24"/>
                <w:szCs w:val="24"/>
              </w:rPr>
              <w:t>umentus</w:t>
            </w:r>
            <w:r w:rsidRPr="00072227">
              <w:rPr>
                <w:rFonts w:ascii="Times New Roman" w:hAnsi="Times New Roman" w:cs="Times New Roman"/>
                <w:sz w:val="24"/>
                <w:szCs w:val="24"/>
              </w:rPr>
              <w:t xml:space="preserve">. </w:t>
            </w:r>
            <w:r w:rsidRPr="00072227">
              <w:rPr>
                <w:rFonts w:ascii="Times New Roman" w:hAnsi="Times New Roman" w:cs="Times New Roman"/>
                <w:b/>
                <w:bCs/>
                <w:i/>
                <w:iCs/>
                <w:color w:val="000000" w:themeColor="text1"/>
                <w:sz w:val="24"/>
                <w:szCs w:val="24"/>
              </w:rPr>
              <w:t>Pavyzdys</w:t>
            </w:r>
            <w:r w:rsidRPr="00072227">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w:t>
            </w:r>
            <w:r w:rsidRPr="00072227">
              <w:rPr>
                <w:rFonts w:ascii="Times New Roman" w:hAnsi="Times New Roman" w:cs="Times New Roman"/>
                <w:i/>
                <w:iCs/>
                <w:color w:val="000000" w:themeColor="text1"/>
                <w:sz w:val="24"/>
                <w:szCs w:val="24"/>
              </w:rPr>
              <w:lastRenderedPageBreak/>
              <w:t xml:space="preserve">išduoti ne anksčiau kaip 120 dienų, jas skaičiuojant atgal nuo 2022-10-14. </w:t>
            </w:r>
          </w:p>
          <w:p w14:paraId="627FBC58" w14:textId="77777777" w:rsidR="002A659D" w:rsidRPr="00072227" w:rsidRDefault="002A659D" w:rsidP="000D3311">
            <w:pPr>
              <w:pStyle w:val="Betarp"/>
              <w:jc w:val="both"/>
              <w:rPr>
                <w:rFonts w:ascii="Times New Roman" w:hAnsi="Times New Roman" w:cs="Times New Roman"/>
                <w:i/>
                <w:iCs/>
                <w:color w:val="7030A0"/>
                <w:sz w:val="24"/>
                <w:szCs w:val="24"/>
              </w:rPr>
            </w:pPr>
          </w:p>
          <w:p w14:paraId="59696EFC" w14:textId="77777777" w:rsidR="002A659D" w:rsidRPr="00072227" w:rsidRDefault="002A659D" w:rsidP="000D3311">
            <w:pPr>
              <w:pStyle w:val="Betarp"/>
              <w:jc w:val="both"/>
              <w:rPr>
                <w:rFonts w:ascii="Times New Roman" w:hAnsi="Times New Roman" w:cs="Times New Roman"/>
                <w:b/>
                <w:bCs/>
                <w:sz w:val="24"/>
                <w:szCs w:val="24"/>
              </w:rPr>
            </w:pPr>
            <w:r w:rsidRPr="00072227">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CD38C6B" w14:textId="77777777" w:rsidR="002A659D" w:rsidRPr="00072227" w:rsidRDefault="002A659D" w:rsidP="000D3311">
            <w:pPr>
              <w:pStyle w:val="Betarp"/>
              <w:jc w:val="both"/>
              <w:rPr>
                <w:rFonts w:ascii="Times New Roman" w:hAnsi="Times New Roman" w:cs="Times New Roman"/>
                <w:b/>
                <w:bCs/>
                <w:sz w:val="24"/>
                <w:szCs w:val="24"/>
              </w:rPr>
            </w:pPr>
          </w:p>
          <w:p w14:paraId="1ABEBAAB" w14:textId="77777777" w:rsidR="002A659D" w:rsidRPr="00072227" w:rsidRDefault="002A659D" w:rsidP="000D3311">
            <w:pPr>
              <w:pStyle w:val="Betarp"/>
              <w:jc w:val="both"/>
              <w:rPr>
                <w:rFonts w:ascii="Times New Roman" w:hAnsi="Times New Roman" w:cs="Times New Roman"/>
                <w:b/>
                <w:bCs/>
                <w:sz w:val="24"/>
                <w:szCs w:val="24"/>
              </w:rPr>
            </w:pPr>
            <w:r w:rsidRPr="00072227">
              <w:rPr>
                <w:rFonts w:ascii="Times New Roman" w:hAnsi="Times New Roman" w:cs="Times New Roman"/>
                <w:bCs/>
                <w:sz w:val="24"/>
                <w:szCs w:val="24"/>
              </w:rPr>
              <w:t>2) Dėl įsipareigojimų, susijusių su socialinio draudimo įmokų mokėjimu, įvykdymo i</w:t>
            </w:r>
            <w:r w:rsidRPr="00072227">
              <w:rPr>
                <w:rFonts w:ascii="Times New Roman" w:hAnsi="Times New Roman" w:cs="Times New Roman"/>
                <w:sz w:val="24"/>
                <w:szCs w:val="24"/>
                <w:lang w:eastAsia="en-US"/>
              </w:rPr>
              <w:t xml:space="preserve">š Lietuvoje įsteigtų subjektų </w:t>
            </w:r>
            <w:r w:rsidRPr="00072227">
              <w:rPr>
                <w:rFonts w:ascii="Times New Roman" w:hAnsi="Times New Roman" w:cs="Times New Roman"/>
                <w:bCs/>
                <w:sz w:val="24"/>
                <w:szCs w:val="24"/>
              </w:rPr>
              <w:t>prašoma:</w:t>
            </w:r>
          </w:p>
          <w:p w14:paraId="220BE4C6" w14:textId="77777777" w:rsidR="002A659D" w:rsidRPr="00072227" w:rsidRDefault="002A659D" w:rsidP="000D3311">
            <w:pPr>
              <w:pStyle w:val="Betarp"/>
              <w:jc w:val="both"/>
              <w:rPr>
                <w:rFonts w:ascii="Times New Roman" w:hAnsi="Times New Roman" w:cs="Times New Roman"/>
                <w:bCs/>
                <w:sz w:val="24"/>
                <w:szCs w:val="24"/>
              </w:rPr>
            </w:pPr>
            <w:r w:rsidRPr="00072227">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072227">
                <w:rPr>
                  <w:rStyle w:val="Hipersaitas"/>
                  <w:rFonts w:ascii="Times New Roman" w:hAnsi="Times New Roman" w:cs="Times New Roman"/>
                  <w:bCs/>
                  <w:sz w:val="24"/>
                  <w:szCs w:val="24"/>
                  <w:u w:val="single"/>
                </w:rPr>
                <w:t>http://draudejai.sodra.lt/draudeju_viesi_duomenys/</w:t>
              </w:r>
            </w:hyperlink>
            <w:r w:rsidRPr="00072227">
              <w:rPr>
                <w:rFonts w:ascii="Times New Roman" w:hAnsi="Times New Roman" w:cs="Times New Roman"/>
                <w:bCs/>
                <w:sz w:val="24"/>
                <w:szCs w:val="24"/>
              </w:rPr>
              <w:t>.</w:t>
            </w:r>
          </w:p>
          <w:p w14:paraId="3D5451AD" w14:textId="77777777" w:rsidR="002A659D" w:rsidRPr="00072227" w:rsidRDefault="002A659D" w:rsidP="000D3311">
            <w:pPr>
              <w:pStyle w:val="Betarp"/>
              <w:jc w:val="both"/>
              <w:rPr>
                <w:rFonts w:ascii="Times New Roman" w:hAnsi="Times New Roman" w:cs="Times New Roman"/>
                <w:b/>
                <w:bCs/>
                <w:sz w:val="24"/>
                <w:szCs w:val="24"/>
              </w:rPr>
            </w:pPr>
          </w:p>
          <w:p w14:paraId="66CE3A34" w14:textId="77777777" w:rsidR="002A659D" w:rsidRPr="00072227" w:rsidRDefault="002A659D" w:rsidP="000D3311">
            <w:pPr>
              <w:pStyle w:val="Betarp"/>
              <w:jc w:val="both"/>
              <w:rPr>
                <w:rFonts w:ascii="Times New Roman" w:hAnsi="Times New Roman" w:cs="Times New Roman"/>
                <w:sz w:val="24"/>
                <w:szCs w:val="24"/>
              </w:rPr>
            </w:pPr>
            <w:r w:rsidRPr="00072227">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09BCD5C" w14:textId="77777777" w:rsidR="002A659D" w:rsidRPr="00072227" w:rsidRDefault="002A659D" w:rsidP="000D3311">
            <w:pPr>
              <w:pStyle w:val="Betarp"/>
              <w:jc w:val="both"/>
              <w:rPr>
                <w:rFonts w:ascii="Times New Roman" w:hAnsi="Times New Roman" w:cs="Times New Roman"/>
                <w:b/>
                <w:bCs/>
                <w:sz w:val="24"/>
                <w:szCs w:val="24"/>
              </w:rPr>
            </w:pPr>
          </w:p>
          <w:p w14:paraId="44220E8D" w14:textId="77777777" w:rsidR="002A659D" w:rsidRPr="00072227" w:rsidRDefault="002A659D" w:rsidP="000D3311">
            <w:pPr>
              <w:pStyle w:val="Betarp"/>
              <w:jc w:val="both"/>
              <w:rPr>
                <w:rFonts w:ascii="Times New Roman" w:hAnsi="Times New Roman" w:cs="Times New Roman"/>
                <w:sz w:val="24"/>
                <w:szCs w:val="24"/>
              </w:rPr>
            </w:pPr>
            <w:r w:rsidRPr="00072227">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994FFAD" w14:textId="77777777" w:rsidR="002A659D" w:rsidRPr="00072227" w:rsidRDefault="002A659D" w:rsidP="000D3311">
            <w:pPr>
              <w:pStyle w:val="Betarp"/>
              <w:jc w:val="both"/>
              <w:rPr>
                <w:rFonts w:ascii="Times New Roman" w:hAnsi="Times New Roman" w:cs="Times New Roman"/>
                <w:b/>
                <w:bCs/>
                <w:sz w:val="24"/>
                <w:szCs w:val="24"/>
              </w:rPr>
            </w:pPr>
          </w:p>
          <w:p w14:paraId="1421827E" w14:textId="77777777" w:rsidR="002A659D" w:rsidRPr="00072227" w:rsidRDefault="002A659D" w:rsidP="000D3311">
            <w:pPr>
              <w:pStyle w:val="Betarp"/>
              <w:jc w:val="both"/>
              <w:rPr>
                <w:rFonts w:ascii="Times New Roman" w:hAnsi="Times New Roman" w:cs="Times New Roman"/>
                <w:sz w:val="24"/>
                <w:szCs w:val="24"/>
              </w:rPr>
            </w:pPr>
            <w:r w:rsidRPr="00072227">
              <w:rPr>
                <w:rFonts w:ascii="Times New Roman" w:hAnsi="Times New Roman" w:cs="Times New Roman"/>
                <w:sz w:val="24"/>
                <w:szCs w:val="24"/>
                <w:lang w:eastAsia="en-US"/>
              </w:rPr>
              <w:t>Iš ne Lietuvoje įsteigtų subjektų reikalaujama:</w:t>
            </w:r>
          </w:p>
          <w:p w14:paraId="6497CBCD" w14:textId="77777777" w:rsidR="002A659D" w:rsidRPr="00072227" w:rsidRDefault="002A659D" w:rsidP="000D3311">
            <w:pPr>
              <w:pStyle w:val="Betarp"/>
              <w:numPr>
                <w:ilvl w:val="0"/>
                <w:numId w:val="4"/>
              </w:numPr>
              <w:ind w:left="314"/>
              <w:jc w:val="both"/>
              <w:rPr>
                <w:rFonts w:ascii="Times New Roman" w:hAnsi="Times New Roman" w:cs="Times New Roman"/>
                <w:b/>
                <w:bCs/>
                <w:sz w:val="24"/>
                <w:szCs w:val="24"/>
              </w:rPr>
            </w:pPr>
            <w:r w:rsidRPr="00072227">
              <w:rPr>
                <w:rFonts w:ascii="Times New Roman" w:hAnsi="Times New Roman" w:cs="Times New Roman"/>
                <w:sz w:val="24"/>
                <w:szCs w:val="24"/>
              </w:rPr>
              <w:t>atitinkamos užsienio šalies kompetentingos institucijos dokumento</w:t>
            </w:r>
            <w:r w:rsidRPr="00072227">
              <w:rPr>
                <w:rStyle w:val="Puslapioinaosnuoroda"/>
                <w:rFonts w:ascii="Times New Roman" w:hAnsi="Times New Roman" w:cs="Times New Roman"/>
                <w:sz w:val="24"/>
                <w:szCs w:val="24"/>
              </w:rPr>
              <w:footnoteReference w:id="3"/>
            </w:r>
            <w:r w:rsidRPr="00072227">
              <w:rPr>
                <w:rFonts w:ascii="Times New Roman" w:hAnsi="Times New Roman" w:cs="Times New Roman"/>
                <w:sz w:val="24"/>
                <w:szCs w:val="24"/>
              </w:rPr>
              <w:t>.</w:t>
            </w:r>
          </w:p>
          <w:p w14:paraId="2E7261DF" w14:textId="77777777" w:rsidR="002A659D" w:rsidRPr="00072227" w:rsidRDefault="002A659D" w:rsidP="000D3311">
            <w:pPr>
              <w:pStyle w:val="Betarp"/>
              <w:jc w:val="both"/>
              <w:rPr>
                <w:rFonts w:ascii="Times New Roman" w:hAnsi="Times New Roman" w:cs="Times New Roman"/>
                <w:b/>
                <w:bCs/>
                <w:sz w:val="24"/>
                <w:szCs w:val="24"/>
              </w:rPr>
            </w:pPr>
          </w:p>
          <w:p w14:paraId="75217F27" w14:textId="77777777" w:rsidR="002A659D" w:rsidRPr="00072227" w:rsidRDefault="002A659D" w:rsidP="000D3311">
            <w:pPr>
              <w:pStyle w:val="Betarp"/>
              <w:jc w:val="both"/>
              <w:rPr>
                <w:rFonts w:ascii="Times New Roman" w:hAnsi="Times New Roman" w:cs="Times New Roman"/>
                <w:i/>
                <w:iCs/>
                <w:sz w:val="24"/>
                <w:szCs w:val="24"/>
              </w:rPr>
            </w:pPr>
            <w:r w:rsidRPr="00072227">
              <w:rPr>
                <w:rFonts w:ascii="Times New Roman" w:hAnsi="Times New Roman" w:cs="Times New Roman"/>
                <w:sz w:val="24"/>
                <w:szCs w:val="24"/>
              </w:rPr>
              <w:t xml:space="preserve">Nurodyti dokumentai turi būti  išduoti ne anksčiau kaip 120 dienų iki </w:t>
            </w:r>
            <w:r w:rsidRPr="0007222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072227">
              <w:rPr>
                <w:rFonts w:ascii="Times New Roman" w:eastAsia="Times New Roman" w:hAnsi="Times New Roman" w:cs="Times New Roman"/>
                <w:sz w:val="24"/>
                <w:szCs w:val="24"/>
              </w:rPr>
              <w:t>umentus</w:t>
            </w:r>
            <w:r w:rsidRPr="00072227">
              <w:rPr>
                <w:rFonts w:ascii="Times New Roman" w:hAnsi="Times New Roman" w:cs="Times New Roman"/>
                <w:sz w:val="24"/>
                <w:szCs w:val="24"/>
              </w:rPr>
              <w:t xml:space="preserve">. </w:t>
            </w:r>
            <w:r w:rsidRPr="00072227">
              <w:rPr>
                <w:rFonts w:ascii="Times New Roman" w:hAnsi="Times New Roman" w:cs="Times New Roman"/>
                <w:b/>
                <w:bCs/>
                <w:i/>
                <w:iCs/>
                <w:sz w:val="24"/>
                <w:szCs w:val="24"/>
              </w:rPr>
              <w:t>Pavyzdys</w:t>
            </w:r>
            <w:r w:rsidRPr="00072227">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2117DE86" w14:textId="77777777" w:rsidR="002A659D" w:rsidRPr="00072227" w:rsidRDefault="002A659D" w:rsidP="000D3311">
            <w:pPr>
              <w:pStyle w:val="Betarp"/>
              <w:jc w:val="both"/>
              <w:rPr>
                <w:rFonts w:ascii="Times New Roman" w:hAnsi="Times New Roman" w:cs="Times New Roman"/>
                <w:b/>
                <w:bCs/>
                <w:sz w:val="24"/>
                <w:szCs w:val="24"/>
              </w:rPr>
            </w:pPr>
          </w:p>
          <w:p w14:paraId="2BC08F20" w14:textId="77777777" w:rsidR="002A659D" w:rsidRPr="00072227" w:rsidRDefault="002A659D" w:rsidP="000D3311">
            <w:pPr>
              <w:pStyle w:val="Betarp"/>
              <w:jc w:val="both"/>
              <w:rPr>
                <w:rFonts w:ascii="Times New Roman" w:hAnsi="Times New Roman" w:cs="Times New Roman"/>
                <w:sz w:val="24"/>
                <w:szCs w:val="24"/>
              </w:rPr>
            </w:pPr>
            <w:r w:rsidRPr="00072227">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53F8D4D" w14:textId="77777777" w:rsidR="002A659D" w:rsidRPr="00072227" w:rsidRDefault="002A659D" w:rsidP="000D3311">
            <w:pPr>
              <w:pStyle w:val="Betarp"/>
              <w:jc w:val="both"/>
              <w:rPr>
                <w:rFonts w:ascii="Times New Roman" w:hAnsi="Times New Roman" w:cs="Times New Roman"/>
                <w:sz w:val="24"/>
                <w:szCs w:val="24"/>
              </w:rPr>
            </w:pPr>
          </w:p>
          <w:p w14:paraId="5D207B99" w14:textId="77777777" w:rsidR="002A659D" w:rsidRPr="00072227" w:rsidRDefault="002A659D" w:rsidP="000D3311">
            <w:pPr>
              <w:pStyle w:val="Betarp"/>
              <w:jc w:val="both"/>
              <w:rPr>
                <w:rFonts w:ascii="Times New Roman" w:hAnsi="Times New Roman" w:cs="Times New Roman"/>
                <w:b/>
                <w:bCs/>
                <w:i/>
                <w:iCs/>
                <w:sz w:val="24"/>
                <w:szCs w:val="24"/>
              </w:rPr>
            </w:pPr>
            <w:r w:rsidRPr="00072227">
              <w:rPr>
                <w:rFonts w:ascii="Times New Roman" w:hAnsi="Times New Roman" w:cs="Times New Roman"/>
                <w:b/>
                <w:bCs/>
                <w:i/>
                <w:iCs/>
                <w:sz w:val="24"/>
                <w:szCs w:val="24"/>
              </w:rPr>
              <w:t>PASTABA</w:t>
            </w:r>
          </w:p>
          <w:p w14:paraId="42327FB6" w14:textId="77777777" w:rsidR="002A659D" w:rsidRPr="00072227" w:rsidRDefault="002A659D" w:rsidP="000D3311">
            <w:pPr>
              <w:pStyle w:val="Betarp"/>
              <w:jc w:val="both"/>
              <w:rPr>
                <w:rFonts w:ascii="Times New Roman" w:hAnsi="Times New Roman" w:cs="Times New Roman"/>
                <w:sz w:val="24"/>
                <w:szCs w:val="24"/>
              </w:rPr>
            </w:pPr>
            <w:r w:rsidRPr="00072227">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265A4EDF" w14:textId="77777777" w:rsidR="002A659D" w:rsidRPr="00072227" w:rsidRDefault="002A659D" w:rsidP="000D3311">
            <w:pPr>
              <w:pStyle w:val="Betarp"/>
              <w:jc w:val="both"/>
              <w:rPr>
                <w:rFonts w:ascii="Times New Roman" w:hAnsi="Times New Roman" w:cs="Times New Roman"/>
                <w:b/>
                <w:bCs/>
                <w:sz w:val="24"/>
                <w:szCs w:val="24"/>
              </w:rPr>
            </w:pPr>
          </w:p>
          <w:p w14:paraId="2FFB4F64" w14:textId="77777777" w:rsidR="002A659D" w:rsidRPr="00072227" w:rsidRDefault="002A659D" w:rsidP="002A659D">
            <w:pPr>
              <w:pStyle w:val="Betarp"/>
              <w:jc w:val="both"/>
              <w:rPr>
                <w:rFonts w:ascii="Times New Roman" w:hAnsi="Times New Roman" w:cs="Times New Roman"/>
                <w:b/>
                <w:bCs/>
                <w:sz w:val="24"/>
                <w:szCs w:val="24"/>
              </w:rPr>
            </w:pPr>
          </w:p>
        </w:tc>
      </w:tr>
      <w:bookmarkEnd w:id="0"/>
      <w:tr w:rsidR="002A659D" w:rsidRPr="00072227" w14:paraId="5DA4AD81" w14:textId="77777777" w:rsidTr="002A659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36FABB" w14:textId="77777777" w:rsidR="002A659D" w:rsidRPr="00072227" w:rsidRDefault="002A659D" w:rsidP="000D3311">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3DAD47" w14:textId="77777777" w:rsidR="002A659D" w:rsidRPr="00072227" w:rsidRDefault="002A659D" w:rsidP="000D3311">
            <w:pPr>
              <w:pStyle w:val="Betarp"/>
              <w:jc w:val="both"/>
              <w:rPr>
                <w:rFonts w:ascii="Times New Roman" w:hAnsi="Times New Roman" w:cs="Times New Roman"/>
                <w:b/>
                <w:bCs/>
                <w:sz w:val="24"/>
                <w:szCs w:val="24"/>
              </w:rPr>
            </w:pPr>
            <w:r w:rsidRPr="00072227">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2D525C" w14:textId="77777777" w:rsidR="002A659D" w:rsidRPr="00072227" w:rsidRDefault="002A659D" w:rsidP="000D3311">
            <w:pPr>
              <w:pStyle w:val="Betarp"/>
              <w:jc w:val="both"/>
              <w:rPr>
                <w:rFonts w:ascii="Times New Roman" w:eastAsia="Yu Mincho" w:hAnsi="Times New Roman" w:cs="Times New Roman"/>
                <w:b/>
                <w:bCs/>
                <w:sz w:val="24"/>
                <w:szCs w:val="24"/>
              </w:rPr>
            </w:pPr>
            <w:r w:rsidRPr="00072227">
              <w:rPr>
                <w:rFonts w:ascii="Times New Roman" w:eastAsia="Yu Mincho" w:hAnsi="Times New Roman" w:cs="Times New Roman"/>
                <w:b/>
                <w:bCs/>
                <w:sz w:val="24"/>
                <w:szCs w:val="24"/>
              </w:rPr>
              <w:t>VPĮ 46 straipsnio 4 dalies 1 punktas</w:t>
            </w:r>
          </w:p>
          <w:p w14:paraId="6ABD7DE5" w14:textId="77777777" w:rsidR="002A659D" w:rsidRPr="00072227" w:rsidRDefault="002A659D" w:rsidP="000D3311">
            <w:pPr>
              <w:pStyle w:val="Betarp"/>
              <w:jc w:val="both"/>
              <w:rPr>
                <w:rFonts w:ascii="Times New Roman" w:eastAsia="Yu Mincho" w:hAnsi="Times New Roman" w:cs="Times New Roman"/>
                <w:sz w:val="24"/>
                <w:szCs w:val="24"/>
              </w:rPr>
            </w:pPr>
          </w:p>
          <w:p w14:paraId="0293984E" w14:textId="77777777" w:rsidR="002A659D" w:rsidRPr="00072227" w:rsidRDefault="002A659D" w:rsidP="000D3311">
            <w:pPr>
              <w:pStyle w:val="Betarp"/>
              <w:jc w:val="both"/>
              <w:rPr>
                <w:rFonts w:ascii="Times New Roman" w:eastAsia="Yu Mincho" w:hAnsi="Times New Roman" w:cs="Times New Roman"/>
                <w:sz w:val="24"/>
                <w:szCs w:val="24"/>
                <w:lang w:eastAsia="en-US"/>
              </w:rPr>
            </w:pPr>
            <w:r w:rsidRPr="00072227">
              <w:rPr>
                <w:rFonts w:ascii="Times New Roman" w:eastAsia="Yu Mincho" w:hAnsi="Times New Roman" w:cs="Times New Roman"/>
                <w:sz w:val="24"/>
                <w:szCs w:val="24"/>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46A134" w14:textId="77777777" w:rsidR="002A659D" w:rsidRPr="00072227" w:rsidRDefault="002A659D" w:rsidP="000D3311">
            <w:pPr>
              <w:pStyle w:val="Betarp"/>
              <w:jc w:val="both"/>
              <w:rPr>
                <w:rFonts w:ascii="Times New Roman" w:hAnsi="Times New Roman" w:cs="Times New Roman"/>
                <w:sz w:val="24"/>
                <w:szCs w:val="24"/>
                <w:lang w:eastAsia="en-US"/>
              </w:rPr>
            </w:pPr>
            <w:r w:rsidRPr="00072227">
              <w:rPr>
                <w:rFonts w:ascii="Times New Roman" w:hAnsi="Times New Roman" w:cs="Times New Roman"/>
                <w:sz w:val="24"/>
                <w:szCs w:val="24"/>
                <w:lang w:eastAsia="en-US"/>
              </w:rPr>
              <w:t>Iš Lietuvoje įsteigtų subjektų įrodančių dokumentų nereikalaujama. Užtenka pateikto EBVPD.</w:t>
            </w:r>
          </w:p>
          <w:p w14:paraId="77A342EC" w14:textId="77777777" w:rsidR="002A659D" w:rsidRPr="00072227" w:rsidRDefault="002A659D" w:rsidP="000D3311">
            <w:pPr>
              <w:pStyle w:val="Betarp"/>
              <w:jc w:val="both"/>
              <w:rPr>
                <w:rFonts w:ascii="Times New Roman" w:hAnsi="Times New Roman" w:cs="Times New Roman"/>
                <w:bCs/>
                <w:iCs/>
                <w:sz w:val="24"/>
                <w:szCs w:val="24"/>
                <w:lang w:eastAsia="en-US"/>
              </w:rPr>
            </w:pPr>
          </w:p>
          <w:p w14:paraId="4D4B5264" w14:textId="77777777" w:rsidR="002A659D" w:rsidRPr="00072227" w:rsidRDefault="002A659D" w:rsidP="000D3311">
            <w:pPr>
              <w:pStyle w:val="Betarp"/>
              <w:jc w:val="both"/>
              <w:rPr>
                <w:rFonts w:ascii="Times New Roman" w:hAnsi="Times New Roman" w:cs="Times New Roman"/>
                <w:b/>
                <w:bCs/>
                <w:iCs/>
                <w:sz w:val="24"/>
                <w:szCs w:val="24"/>
                <w:lang w:eastAsia="en-US"/>
              </w:rPr>
            </w:pPr>
          </w:p>
        </w:tc>
      </w:tr>
      <w:tr w:rsidR="002A659D" w:rsidRPr="00072227" w14:paraId="21709070" w14:textId="77777777" w:rsidTr="002A659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A10C47" w14:textId="77777777" w:rsidR="002A659D" w:rsidRPr="00072227" w:rsidRDefault="002A659D" w:rsidP="000D3311">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60AE2C" w14:textId="77777777" w:rsidR="002A659D" w:rsidRPr="00072227" w:rsidRDefault="002A659D" w:rsidP="000D3311">
            <w:pPr>
              <w:pStyle w:val="Betarp"/>
              <w:jc w:val="both"/>
              <w:rPr>
                <w:rFonts w:ascii="Times New Roman" w:hAnsi="Times New Roman" w:cs="Times New Roman"/>
                <w:b/>
                <w:bCs/>
                <w:sz w:val="24"/>
                <w:szCs w:val="24"/>
              </w:rPr>
            </w:pPr>
            <w:r w:rsidRPr="00072227">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A06B889" w14:textId="77777777" w:rsidR="002A659D" w:rsidRPr="00072227" w:rsidRDefault="002A659D" w:rsidP="000D3311">
            <w:pPr>
              <w:pStyle w:val="Betarp"/>
              <w:jc w:val="both"/>
              <w:rPr>
                <w:rFonts w:ascii="Times New Roman" w:hAnsi="Times New Roman" w:cs="Times New Roman"/>
                <w:b/>
                <w:bCs/>
                <w:sz w:val="24"/>
                <w:szCs w:val="24"/>
              </w:rPr>
            </w:pPr>
            <w:r w:rsidRPr="00072227">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21E7D" w14:textId="77777777" w:rsidR="002A659D" w:rsidRPr="00072227" w:rsidRDefault="002A659D" w:rsidP="000D3311">
            <w:pPr>
              <w:pStyle w:val="Betarp"/>
              <w:jc w:val="both"/>
              <w:rPr>
                <w:rFonts w:ascii="Times New Roman" w:eastAsia="Yu Mincho" w:hAnsi="Times New Roman" w:cs="Times New Roman"/>
                <w:b/>
                <w:bCs/>
                <w:sz w:val="24"/>
                <w:szCs w:val="24"/>
              </w:rPr>
            </w:pPr>
            <w:r w:rsidRPr="00072227">
              <w:rPr>
                <w:rFonts w:ascii="Times New Roman" w:eastAsia="Yu Mincho" w:hAnsi="Times New Roman" w:cs="Times New Roman"/>
                <w:b/>
                <w:bCs/>
                <w:sz w:val="24"/>
                <w:szCs w:val="24"/>
              </w:rPr>
              <w:t>VPĮ 46 straipsnio 4 dalies 2 punktas</w:t>
            </w:r>
          </w:p>
          <w:p w14:paraId="13B8562A" w14:textId="77777777" w:rsidR="002A659D" w:rsidRPr="00072227" w:rsidRDefault="002A659D" w:rsidP="000D3311">
            <w:pPr>
              <w:pStyle w:val="Betarp"/>
              <w:jc w:val="both"/>
              <w:rPr>
                <w:rFonts w:ascii="Times New Roman" w:eastAsia="Yu Mincho" w:hAnsi="Times New Roman" w:cs="Times New Roman"/>
                <w:sz w:val="24"/>
                <w:szCs w:val="24"/>
              </w:rPr>
            </w:pPr>
          </w:p>
          <w:p w14:paraId="21CE37F1" w14:textId="77777777" w:rsidR="002A659D" w:rsidRPr="00072227" w:rsidRDefault="002A659D" w:rsidP="000D3311">
            <w:pPr>
              <w:pStyle w:val="Betarp"/>
              <w:jc w:val="both"/>
              <w:rPr>
                <w:rFonts w:ascii="Times New Roman" w:eastAsia="Yu Mincho" w:hAnsi="Times New Roman" w:cs="Times New Roman"/>
                <w:sz w:val="24"/>
                <w:szCs w:val="24"/>
              </w:rPr>
            </w:pPr>
            <w:r w:rsidRPr="00072227">
              <w:rPr>
                <w:rFonts w:ascii="Times New Roman" w:eastAsia="Yu Mincho" w:hAnsi="Times New Roman" w:cs="Times New Roman"/>
                <w:sz w:val="24"/>
                <w:szCs w:val="24"/>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44D23E" w14:textId="77777777" w:rsidR="002A659D" w:rsidRPr="00072227" w:rsidRDefault="002A659D" w:rsidP="000D3311">
            <w:pPr>
              <w:pStyle w:val="Betarp"/>
              <w:jc w:val="both"/>
              <w:rPr>
                <w:rFonts w:ascii="Times New Roman" w:hAnsi="Times New Roman" w:cs="Times New Roman"/>
                <w:sz w:val="24"/>
                <w:szCs w:val="24"/>
                <w:lang w:eastAsia="en-US"/>
              </w:rPr>
            </w:pPr>
            <w:r w:rsidRPr="00072227">
              <w:rPr>
                <w:rFonts w:ascii="Times New Roman" w:hAnsi="Times New Roman" w:cs="Times New Roman"/>
                <w:sz w:val="24"/>
                <w:szCs w:val="24"/>
                <w:lang w:eastAsia="en-US"/>
              </w:rPr>
              <w:t>Iš Lietuvoje įsteigtų subjektų įrodančių dokumentų nereikalaujama. Užtenka pateikto EBVPD.</w:t>
            </w:r>
          </w:p>
          <w:p w14:paraId="0E428F7C" w14:textId="77777777" w:rsidR="002A659D" w:rsidRPr="00072227" w:rsidRDefault="002A659D" w:rsidP="000D3311">
            <w:pPr>
              <w:pStyle w:val="Betarp"/>
              <w:jc w:val="both"/>
              <w:rPr>
                <w:rFonts w:ascii="Times New Roman" w:hAnsi="Times New Roman" w:cs="Times New Roman"/>
                <w:bCs/>
                <w:iCs/>
                <w:sz w:val="24"/>
                <w:szCs w:val="24"/>
                <w:lang w:eastAsia="en-US"/>
              </w:rPr>
            </w:pPr>
          </w:p>
          <w:p w14:paraId="2A873E5F" w14:textId="77777777" w:rsidR="002A659D" w:rsidRPr="00072227" w:rsidRDefault="002A659D" w:rsidP="000D3311">
            <w:pPr>
              <w:pStyle w:val="Betarp"/>
              <w:jc w:val="both"/>
              <w:rPr>
                <w:rFonts w:ascii="Times New Roman" w:hAnsi="Times New Roman" w:cs="Times New Roman"/>
                <w:b/>
                <w:bCs/>
                <w:iCs/>
                <w:sz w:val="24"/>
                <w:szCs w:val="24"/>
                <w:lang w:eastAsia="en-US"/>
              </w:rPr>
            </w:pPr>
          </w:p>
        </w:tc>
      </w:tr>
      <w:tr w:rsidR="002A659D" w:rsidRPr="00072227" w14:paraId="12421E42" w14:textId="77777777" w:rsidTr="002A659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61EEED" w14:textId="77777777" w:rsidR="002A659D" w:rsidRPr="00072227" w:rsidRDefault="002A659D" w:rsidP="000D3311">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17FCED" w14:textId="77777777" w:rsidR="002A659D" w:rsidRPr="00072227" w:rsidRDefault="002A659D" w:rsidP="000D3311">
            <w:pPr>
              <w:pStyle w:val="Betarp"/>
              <w:jc w:val="both"/>
              <w:rPr>
                <w:rFonts w:ascii="Times New Roman" w:hAnsi="Times New Roman" w:cs="Times New Roman"/>
                <w:b/>
                <w:bCs/>
                <w:sz w:val="24"/>
                <w:szCs w:val="24"/>
              </w:rPr>
            </w:pPr>
            <w:r w:rsidRPr="00072227">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4EC946" w14:textId="77777777" w:rsidR="002A659D" w:rsidRPr="00072227" w:rsidRDefault="002A659D" w:rsidP="000D3311">
            <w:pPr>
              <w:pStyle w:val="Betarp"/>
              <w:jc w:val="both"/>
              <w:rPr>
                <w:rFonts w:ascii="Times New Roman" w:eastAsia="Yu Mincho" w:hAnsi="Times New Roman" w:cs="Times New Roman"/>
                <w:b/>
                <w:bCs/>
                <w:sz w:val="24"/>
                <w:szCs w:val="24"/>
              </w:rPr>
            </w:pPr>
            <w:r w:rsidRPr="00072227">
              <w:rPr>
                <w:rFonts w:ascii="Times New Roman" w:eastAsia="Yu Mincho" w:hAnsi="Times New Roman" w:cs="Times New Roman"/>
                <w:b/>
                <w:bCs/>
                <w:sz w:val="24"/>
                <w:szCs w:val="24"/>
              </w:rPr>
              <w:t>VPĮ 46 straipsnio 4 dalies 3 punktas</w:t>
            </w:r>
          </w:p>
          <w:p w14:paraId="468C263F" w14:textId="77777777" w:rsidR="002A659D" w:rsidRPr="00072227" w:rsidRDefault="002A659D" w:rsidP="000D3311">
            <w:pPr>
              <w:pStyle w:val="Betarp"/>
              <w:jc w:val="both"/>
              <w:rPr>
                <w:rFonts w:ascii="Times New Roman" w:eastAsia="Yu Mincho" w:hAnsi="Times New Roman" w:cs="Times New Roman"/>
                <w:sz w:val="24"/>
                <w:szCs w:val="24"/>
              </w:rPr>
            </w:pPr>
          </w:p>
          <w:p w14:paraId="09A411FD" w14:textId="77777777" w:rsidR="002A659D" w:rsidRPr="00072227" w:rsidRDefault="002A659D" w:rsidP="000D3311">
            <w:pPr>
              <w:pStyle w:val="Betarp"/>
              <w:jc w:val="both"/>
              <w:rPr>
                <w:rFonts w:ascii="Times New Roman" w:eastAsia="Yu Mincho" w:hAnsi="Times New Roman" w:cs="Times New Roman"/>
                <w:sz w:val="24"/>
                <w:szCs w:val="24"/>
                <w:lang w:eastAsia="en-US"/>
              </w:rPr>
            </w:pPr>
            <w:r w:rsidRPr="00072227">
              <w:rPr>
                <w:rFonts w:ascii="Times New Roman" w:eastAsia="Yu Mincho" w:hAnsi="Times New Roman" w:cs="Times New Roman"/>
                <w:sz w:val="24"/>
                <w:szCs w:val="24"/>
              </w:rPr>
              <w:t>EBVPD III dalies C13 punktas</w:t>
            </w:r>
            <w:r w:rsidRPr="00072227">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2C058" w14:textId="77777777" w:rsidR="002A659D" w:rsidRPr="00072227" w:rsidRDefault="002A659D" w:rsidP="000D3311">
            <w:pPr>
              <w:pStyle w:val="Betarp"/>
              <w:jc w:val="both"/>
              <w:rPr>
                <w:rFonts w:ascii="Times New Roman" w:hAnsi="Times New Roman" w:cs="Times New Roman"/>
                <w:sz w:val="24"/>
                <w:szCs w:val="24"/>
                <w:lang w:eastAsia="en-US"/>
              </w:rPr>
            </w:pPr>
            <w:r w:rsidRPr="00072227">
              <w:rPr>
                <w:rFonts w:ascii="Times New Roman" w:hAnsi="Times New Roman" w:cs="Times New Roman"/>
                <w:sz w:val="24"/>
                <w:szCs w:val="24"/>
                <w:lang w:eastAsia="en-US"/>
              </w:rPr>
              <w:t>Iš Lietuvoje įsteigtų subjektų įrodančių dokumentų nereikalaujama. Užtenka pateikto EBVPD.</w:t>
            </w:r>
          </w:p>
          <w:p w14:paraId="5FA9DAF7" w14:textId="77777777" w:rsidR="002A659D" w:rsidRPr="00072227" w:rsidRDefault="002A659D" w:rsidP="000D3311">
            <w:pPr>
              <w:pStyle w:val="Betarp"/>
              <w:jc w:val="both"/>
              <w:rPr>
                <w:rFonts w:ascii="Times New Roman" w:hAnsi="Times New Roman" w:cs="Times New Roman"/>
                <w:b/>
                <w:bCs/>
                <w:iCs/>
                <w:sz w:val="24"/>
                <w:szCs w:val="24"/>
                <w:lang w:eastAsia="en-US"/>
              </w:rPr>
            </w:pPr>
          </w:p>
        </w:tc>
      </w:tr>
      <w:tr w:rsidR="002A659D" w:rsidRPr="00072227" w14:paraId="40EEE68A" w14:textId="77777777" w:rsidTr="002A659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8F8C5E" w14:textId="77777777" w:rsidR="002A659D" w:rsidRPr="00072227" w:rsidRDefault="002A659D" w:rsidP="000D3311">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08A313" w14:textId="77777777" w:rsidR="002A659D" w:rsidRPr="00072227" w:rsidRDefault="002A659D" w:rsidP="000D3311">
            <w:pPr>
              <w:pStyle w:val="Betarp"/>
              <w:jc w:val="both"/>
              <w:rPr>
                <w:rFonts w:ascii="Times New Roman" w:hAnsi="Times New Roman" w:cs="Times New Roman"/>
                <w:sz w:val="24"/>
                <w:szCs w:val="24"/>
              </w:rPr>
            </w:pPr>
            <w:r w:rsidRPr="00072227">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1650133" w14:textId="77777777" w:rsidR="002A659D" w:rsidRPr="00072227" w:rsidRDefault="002A659D" w:rsidP="000D3311">
            <w:pPr>
              <w:pStyle w:val="Betarp"/>
              <w:jc w:val="both"/>
              <w:rPr>
                <w:rFonts w:ascii="Times New Roman" w:hAnsi="Times New Roman" w:cs="Times New Roman"/>
                <w:bCs/>
                <w:sz w:val="24"/>
                <w:szCs w:val="24"/>
              </w:rPr>
            </w:pPr>
            <w:r w:rsidRPr="00072227">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AEBA738" w14:textId="77777777" w:rsidR="002A659D" w:rsidRPr="00072227" w:rsidRDefault="002A659D" w:rsidP="000D3311">
            <w:pPr>
              <w:pStyle w:val="Betarp"/>
              <w:jc w:val="both"/>
              <w:rPr>
                <w:rFonts w:ascii="Times New Roman" w:hAnsi="Times New Roman" w:cs="Times New Roman"/>
                <w:bCs/>
                <w:sz w:val="24"/>
                <w:szCs w:val="24"/>
              </w:rPr>
            </w:pPr>
            <w:r w:rsidRPr="00072227">
              <w:rPr>
                <w:rFonts w:ascii="Times New Roman" w:hAnsi="Times New Roman" w:cs="Times New Roman"/>
                <w:bCs/>
                <w:sz w:val="24"/>
                <w:szCs w:val="24"/>
              </w:rPr>
              <w:t xml:space="preserve">Šiuo pagrindu tiekėjas taip pat pašalinamas iš pirkimo procedūros, kai, vadovaujantis kitų </w:t>
            </w:r>
            <w:r w:rsidRPr="00072227">
              <w:rPr>
                <w:rFonts w:ascii="Times New Roman" w:hAnsi="Times New Roman" w:cs="Times New Roman"/>
                <w:bCs/>
                <w:sz w:val="24"/>
                <w:szCs w:val="24"/>
              </w:rPr>
              <w:lastRenderedPageBreak/>
              <w:t>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7AD0D5" w14:textId="77777777" w:rsidR="002A659D" w:rsidRPr="00072227" w:rsidRDefault="002A659D" w:rsidP="000D3311">
            <w:pPr>
              <w:pStyle w:val="Betarp"/>
              <w:jc w:val="both"/>
              <w:rPr>
                <w:rFonts w:ascii="Times New Roman" w:eastAsia="Yu Mincho" w:hAnsi="Times New Roman" w:cs="Times New Roman"/>
                <w:b/>
                <w:bCs/>
                <w:sz w:val="24"/>
                <w:szCs w:val="24"/>
              </w:rPr>
            </w:pPr>
            <w:r w:rsidRPr="00072227">
              <w:rPr>
                <w:rFonts w:ascii="Times New Roman" w:eastAsia="Yu Mincho" w:hAnsi="Times New Roman" w:cs="Times New Roman"/>
                <w:b/>
                <w:bCs/>
                <w:sz w:val="24"/>
                <w:szCs w:val="24"/>
              </w:rPr>
              <w:lastRenderedPageBreak/>
              <w:t>VPĮ 46 straipsnio 4 dalies 4 punktas</w:t>
            </w:r>
          </w:p>
          <w:p w14:paraId="4BAA5747" w14:textId="77777777" w:rsidR="002A659D" w:rsidRPr="00072227" w:rsidRDefault="002A659D" w:rsidP="000D3311">
            <w:pPr>
              <w:pStyle w:val="Betarp"/>
              <w:jc w:val="both"/>
              <w:rPr>
                <w:rFonts w:ascii="Times New Roman" w:eastAsia="Yu Mincho" w:hAnsi="Times New Roman" w:cs="Times New Roman"/>
                <w:sz w:val="24"/>
                <w:szCs w:val="24"/>
              </w:rPr>
            </w:pPr>
          </w:p>
          <w:p w14:paraId="60E3237F" w14:textId="77777777" w:rsidR="002A659D" w:rsidRPr="00072227" w:rsidRDefault="002A659D" w:rsidP="000D3311">
            <w:pPr>
              <w:pStyle w:val="Betarp"/>
              <w:jc w:val="both"/>
              <w:rPr>
                <w:rFonts w:ascii="Times New Roman" w:eastAsia="Yu Mincho" w:hAnsi="Times New Roman" w:cs="Times New Roman"/>
                <w:sz w:val="24"/>
                <w:szCs w:val="24"/>
                <w:lang w:eastAsia="en-US"/>
              </w:rPr>
            </w:pPr>
            <w:r w:rsidRPr="00072227">
              <w:rPr>
                <w:rFonts w:ascii="Times New Roman" w:eastAsia="Yu Mincho" w:hAnsi="Times New Roman" w:cs="Times New Roman"/>
                <w:sz w:val="24"/>
                <w:szCs w:val="24"/>
              </w:rPr>
              <w:t>EBVPD III dalies C15 punktas</w:t>
            </w:r>
            <w:r w:rsidRPr="00072227">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D59DC6" w14:textId="77777777" w:rsidR="002A659D" w:rsidRPr="00072227" w:rsidRDefault="002A659D" w:rsidP="000D3311">
            <w:pPr>
              <w:pStyle w:val="Betarp"/>
              <w:jc w:val="both"/>
              <w:rPr>
                <w:rFonts w:ascii="Times New Roman" w:hAnsi="Times New Roman" w:cs="Times New Roman"/>
                <w:sz w:val="24"/>
                <w:szCs w:val="24"/>
                <w:lang w:eastAsia="en-US"/>
              </w:rPr>
            </w:pPr>
            <w:r w:rsidRPr="00072227">
              <w:rPr>
                <w:rFonts w:ascii="Times New Roman" w:hAnsi="Times New Roman" w:cs="Times New Roman"/>
                <w:sz w:val="24"/>
                <w:szCs w:val="24"/>
                <w:lang w:eastAsia="en-US"/>
              </w:rPr>
              <w:t>Iš Lietuvoje įsteigtų subjektų įrodančių dokumentų nereikalaujama. Užtenka pateikto EBVPD.</w:t>
            </w:r>
          </w:p>
          <w:p w14:paraId="12127838" w14:textId="77777777" w:rsidR="002A659D" w:rsidRPr="00072227" w:rsidRDefault="002A659D" w:rsidP="000D3311">
            <w:pPr>
              <w:pStyle w:val="Betarp"/>
              <w:jc w:val="both"/>
              <w:rPr>
                <w:rFonts w:ascii="Times New Roman" w:hAnsi="Times New Roman" w:cs="Times New Roman"/>
                <w:bCs/>
                <w:iCs/>
                <w:sz w:val="24"/>
                <w:szCs w:val="24"/>
                <w:lang w:eastAsia="en-US"/>
              </w:rPr>
            </w:pPr>
          </w:p>
          <w:p w14:paraId="699AB42A" w14:textId="77777777" w:rsidR="002A659D" w:rsidRPr="00072227" w:rsidRDefault="002A659D" w:rsidP="000D3311">
            <w:pPr>
              <w:pStyle w:val="Betarp"/>
              <w:jc w:val="both"/>
              <w:rPr>
                <w:rFonts w:ascii="Times New Roman" w:hAnsi="Times New Roman" w:cs="Times New Roman"/>
                <w:bCs/>
                <w:iCs/>
                <w:sz w:val="24"/>
                <w:szCs w:val="24"/>
                <w:lang w:eastAsia="en-US"/>
              </w:rPr>
            </w:pPr>
          </w:p>
          <w:p w14:paraId="6EFE9575" w14:textId="77777777" w:rsidR="002A659D" w:rsidRPr="00072227" w:rsidRDefault="002A659D" w:rsidP="000D3311">
            <w:pPr>
              <w:pStyle w:val="Betarp"/>
              <w:jc w:val="both"/>
              <w:rPr>
                <w:rFonts w:ascii="Times New Roman" w:hAnsi="Times New Roman" w:cs="Times New Roman"/>
                <w:b/>
                <w:bCs/>
                <w:sz w:val="24"/>
                <w:szCs w:val="24"/>
              </w:rPr>
            </w:pPr>
            <w:r w:rsidRPr="00072227">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7B8A06A" w14:textId="77777777" w:rsidR="002A659D" w:rsidRPr="00072227" w:rsidRDefault="002A659D" w:rsidP="000D3311">
            <w:pPr>
              <w:pStyle w:val="Betarp"/>
              <w:jc w:val="both"/>
              <w:rPr>
                <w:rFonts w:ascii="Times New Roman" w:hAnsi="Times New Roman" w:cs="Times New Roman"/>
                <w:sz w:val="24"/>
                <w:szCs w:val="24"/>
              </w:rPr>
            </w:pPr>
            <w:hyperlink r:id="rId9" w:history="1">
              <w:r w:rsidRPr="00072227">
                <w:rPr>
                  <w:rStyle w:val="Hipersaitas"/>
                  <w:rFonts w:ascii="Times New Roman" w:hAnsi="Times New Roman" w:cs="Times New Roman"/>
                  <w:sz w:val="24"/>
                  <w:szCs w:val="24"/>
                </w:rPr>
                <w:t>https://vpt.lrv.lt/lt/nuorodos/kiti-duomenys/powerbi/melaginga-informacija-pateikusiu-tiekeju-sarasas-3/</w:t>
              </w:r>
            </w:hyperlink>
          </w:p>
        </w:tc>
      </w:tr>
      <w:tr w:rsidR="002A659D" w:rsidRPr="00072227" w14:paraId="00E36F2E" w14:textId="77777777" w:rsidTr="002A659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0F026B" w14:textId="77777777" w:rsidR="002A659D" w:rsidRPr="00072227" w:rsidRDefault="002A659D" w:rsidP="000D3311">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DC84E2" w14:textId="77777777" w:rsidR="002A659D" w:rsidRPr="00072227" w:rsidRDefault="002A659D" w:rsidP="000D3311">
            <w:pPr>
              <w:pStyle w:val="Betarp"/>
              <w:jc w:val="both"/>
              <w:rPr>
                <w:rFonts w:ascii="Times New Roman" w:hAnsi="Times New Roman" w:cs="Times New Roman"/>
                <w:b/>
                <w:bCs/>
                <w:sz w:val="24"/>
                <w:szCs w:val="24"/>
              </w:rPr>
            </w:pPr>
            <w:r w:rsidRPr="00072227">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E2ACEA" w14:textId="77777777" w:rsidR="002A659D" w:rsidRPr="00072227" w:rsidRDefault="002A659D" w:rsidP="000D3311">
            <w:pPr>
              <w:pStyle w:val="Betarp"/>
              <w:jc w:val="both"/>
              <w:rPr>
                <w:rFonts w:ascii="Times New Roman" w:eastAsia="Yu Mincho" w:hAnsi="Times New Roman" w:cs="Times New Roman"/>
                <w:b/>
                <w:bCs/>
                <w:sz w:val="24"/>
                <w:szCs w:val="24"/>
              </w:rPr>
            </w:pPr>
            <w:r w:rsidRPr="00072227">
              <w:rPr>
                <w:rFonts w:ascii="Times New Roman" w:eastAsia="Yu Mincho" w:hAnsi="Times New Roman" w:cs="Times New Roman"/>
                <w:b/>
                <w:bCs/>
                <w:sz w:val="24"/>
                <w:szCs w:val="24"/>
              </w:rPr>
              <w:t>VPĮ 46 straipsnio 4 dalies 5 punktas</w:t>
            </w:r>
          </w:p>
          <w:p w14:paraId="53106C8A" w14:textId="77777777" w:rsidR="002A659D" w:rsidRPr="00072227" w:rsidRDefault="002A659D" w:rsidP="000D3311">
            <w:pPr>
              <w:pStyle w:val="Betarp"/>
              <w:jc w:val="both"/>
              <w:rPr>
                <w:rFonts w:ascii="Times New Roman" w:eastAsia="Yu Mincho" w:hAnsi="Times New Roman" w:cs="Times New Roman"/>
                <w:sz w:val="24"/>
                <w:szCs w:val="24"/>
              </w:rPr>
            </w:pPr>
          </w:p>
          <w:p w14:paraId="3820DAAD" w14:textId="77777777" w:rsidR="002A659D" w:rsidRPr="00072227" w:rsidRDefault="002A659D" w:rsidP="000D3311">
            <w:pPr>
              <w:pStyle w:val="Betarp"/>
              <w:jc w:val="both"/>
              <w:rPr>
                <w:rFonts w:ascii="Times New Roman" w:eastAsia="Yu Mincho" w:hAnsi="Times New Roman" w:cs="Times New Roman"/>
                <w:sz w:val="24"/>
                <w:szCs w:val="24"/>
              </w:rPr>
            </w:pPr>
            <w:r w:rsidRPr="00072227">
              <w:rPr>
                <w:rFonts w:ascii="Times New Roman" w:eastAsia="Yu Mincho" w:hAnsi="Times New Roman" w:cs="Times New Roman"/>
                <w:sz w:val="24"/>
                <w:szCs w:val="24"/>
              </w:rPr>
              <w:t>EBVPD</w:t>
            </w:r>
            <w:r w:rsidRPr="00072227">
              <w:rPr>
                <w:rFonts w:ascii="Times New Roman" w:eastAsia="Arial" w:hAnsi="Times New Roman" w:cs="Times New Roman"/>
                <w:sz w:val="24"/>
                <w:szCs w:val="24"/>
              </w:rPr>
              <w:t xml:space="preserve"> III dalies C15 punktas</w:t>
            </w:r>
          </w:p>
          <w:p w14:paraId="5F71F1F1" w14:textId="77777777" w:rsidR="002A659D" w:rsidRPr="00072227" w:rsidRDefault="002A659D" w:rsidP="000D3311">
            <w:pPr>
              <w:pStyle w:val="Betarp"/>
              <w:jc w:val="both"/>
              <w:rPr>
                <w:rFonts w:ascii="Times New Roman" w:eastAsia="Yu Mincho" w:hAnsi="Times New Roman" w:cs="Times New Roman"/>
                <w:sz w:val="24"/>
                <w:szCs w:val="24"/>
                <w:lang w:eastAsia="en-US"/>
              </w:rPr>
            </w:pPr>
          </w:p>
          <w:p w14:paraId="315B9540" w14:textId="77777777" w:rsidR="002A659D" w:rsidRPr="00072227" w:rsidRDefault="002A659D" w:rsidP="000D3311">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984E7" w14:textId="77777777" w:rsidR="002A659D" w:rsidRPr="00072227" w:rsidRDefault="002A659D" w:rsidP="000D3311">
            <w:pPr>
              <w:pStyle w:val="Betarp"/>
              <w:jc w:val="both"/>
              <w:rPr>
                <w:rFonts w:ascii="Times New Roman" w:hAnsi="Times New Roman" w:cs="Times New Roman"/>
                <w:sz w:val="24"/>
                <w:szCs w:val="24"/>
                <w:lang w:eastAsia="en-US"/>
              </w:rPr>
            </w:pPr>
            <w:r w:rsidRPr="00072227">
              <w:rPr>
                <w:rFonts w:ascii="Times New Roman" w:hAnsi="Times New Roman" w:cs="Times New Roman"/>
                <w:sz w:val="24"/>
                <w:szCs w:val="24"/>
                <w:lang w:eastAsia="en-US"/>
              </w:rPr>
              <w:t>Iš Lietuvoje įsteigtų subjektų įrodančių dokumentų nereikalaujama. Užtenka pateikto EBVPD.</w:t>
            </w:r>
          </w:p>
          <w:p w14:paraId="4DEC64CA" w14:textId="77777777" w:rsidR="002A659D" w:rsidRPr="00072227" w:rsidRDefault="002A659D" w:rsidP="000D3311">
            <w:pPr>
              <w:pStyle w:val="Betarp"/>
              <w:jc w:val="both"/>
              <w:rPr>
                <w:rFonts w:ascii="Times New Roman" w:hAnsi="Times New Roman" w:cs="Times New Roman"/>
                <w:b/>
                <w:bCs/>
                <w:iCs/>
                <w:sz w:val="24"/>
                <w:szCs w:val="24"/>
                <w:lang w:eastAsia="en-US"/>
              </w:rPr>
            </w:pPr>
          </w:p>
        </w:tc>
      </w:tr>
      <w:tr w:rsidR="002A659D" w:rsidRPr="00072227" w14:paraId="72F2AF92" w14:textId="77777777" w:rsidTr="002A659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2CEA5D" w14:textId="77777777" w:rsidR="002A659D" w:rsidRPr="00072227" w:rsidRDefault="002A659D" w:rsidP="000D3311">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27C388" w14:textId="77777777" w:rsidR="002A659D" w:rsidRPr="00072227" w:rsidRDefault="002A659D" w:rsidP="000D3311">
            <w:pPr>
              <w:spacing w:after="0" w:line="240" w:lineRule="auto"/>
              <w:jc w:val="both"/>
              <w:rPr>
                <w:rFonts w:ascii="Times New Roman" w:hAnsi="Times New Roman" w:cs="Times New Roman"/>
                <w:sz w:val="24"/>
                <w:szCs w:val="24"/>
              </w:rPr>
            </w:pPr>
            <w:r w:rsidRPr="00072227">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w:t>
            </w:r>
            <w:r w:rsidRPr="00072227">
              <w:rPr>
                <w:rFonts w:ascii="Times New Roman" w:hAnsi="Times New Roman" w:cs="Times New Roman"/>
                <w:sz w:val="24"/>
                <w:szCs w:val="24"/>
              </w:rPr>
              <w:lastRenderedPageBreak/>
              <w:t xml:space="preserve">dideliais arba nuolatiniais trūkumais ir dėl to buvo pritaikyta sutartyje nustatyta sankcija. </w:t>
            </w:r>
          </w:p>
          <w:p w14:paraId="7E852443" w14:textId="77777777" w:rsidR="002A659D" w:rsidRPr="00072227" w:rsidRDefault="002A659D" w:rsidP="000D3311">
            <w:pPr>
              <w:spacing w:after="0" w:line="240" w:lineRule="auto"/>
              <w:jc w:val="both"/>
              <w:rPr>
                <w:rFonts w:ascii="Times New Roman" w:hAnsi="Times New Roman" w:cs="Times New Roman"/>
                <w:sz w:val="24"/>
                <w:szCs w:val="24"/>
              </w:rPr>
            </w:pPr>
            <w:r w:rsidRPr="00072227">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D1D6B" w14:textId="77777777" w:rsidR="002A659D" w:rsidRPr="00072227" w:rsidRDefault="002A659D" w:rsidP="000D3311">
            <w:pPr>
              <w:pStyle w:val="Betarp"/>
              <w:jc w:val="both"/>
              <w:rPr>
                <w:rFonts w:ascii="Times New Roman" w:eastAsia="Yu Mincho" w:hAnsi="Times New Roman" w:cs="Times New Roman"/>
                <w:b/>
                <w:bCs/>
                <w:sz w:val="24"/>
                <w:szCs w:val="24"/>
              </w:rPr>
            </w:pPr>
            <w:r w:rsidRPr="00072227">
              <w:rPr>
                <w:rFonts w:ascii="Times New Roman" w:eastAsia="Yu Mincho" w:hAnsi="Times New Roman" w:cs="Times New Roman"/>
                <w:b/>
                <w:bCs/>
                <w:sz w:val="24"/>
                <w:szCs w:val="24"/>
              </w:rPr>
              <w:lastRenderedPageBreak/>
              <w:t>VPĮ 46 straipsnio 4 dalies 6 punktas</w:t>
            </w:r>
          </w:p>
          <w:p w14:paraId="5BEE6E1B" w14:textId="77777777" w:rsidR="002A659D" w:rsidRPr="00072227" w:rsidRDefault="002A659D" w:rsidP="000D3311">
            <w:pPr>
              <w:pStyle w:val="Betarp"/>
              <w:jc w:val="both"/>
              <w:rPr>
                <w:rFonts w:ascii="Times New Roman" w:eastAsia="Yu Mincho" w:hAnsi="Times New Roman" w:cs="Times New Roman"/>
                <w:sz w:val="24"/>
                <w:szCs w:val="24"/>
              </w:rPr>
            </w:pPr>
          </w:p>
          <w:p w14:paraId="6502F2A6" w14:textId="77777777" w:rsidR="002A659D" w:rsidRPr="00072227" w:rsidRDefault="002A659D" w:rsidP="000D3311">
            <w:pPr>
              <w:pStyle w:val="Betarp"/>
              <w:jc w:val="both"/>
              <w:rPr>
                <w:rFonts w:ascii="Times New Roman" w:eastAsia="Yu Mincho" w:hAnsi="Times New Roman" w:cs="Times New Roman"/>
                <w:sz w:val="24"/>
                <w:szCs w:val="24"/>
              </w:rPr>
            </w:pPr>
            <w:r w:rsidRPr="00072227">
              <w:rPr>
                <w:rFonts w:ascii="Times New Roman" w:eastAsia="Yu Mincho" w:hAnsi="Times New Roman" w:cs="Times New Roman"/>
                <w:sz w:val="24"/>
                <w:szCs w:val="24"/>
              </w:rPr>
              <w:t>EBVPD</w:t>
            </w:r>
            <w:r w:rsidRPr="00072227">
              <w:rPr>
                <w:rFonts w:ascii="Times New Roman" w:eastAsia="Arial" w:hAnsi="Times New Roman" w:cs="Times New Roman"/>
                <w:sz w:val="24"/>
                <w:szCs w:val="24"/>
              </w:rPr>
              <w:t xml:space="preserve"> III dalies C14 punktas</w:t>
            </w:r>
          </w:p>
          <w:p w14:paraId="3D23B946" w14:textId="77777777" w:rsidR="002A659D" w:rsidRPr="00072227" w:rsidRDefault="002A659D" w:rsidP="000D3311">
            <w:pPr>
              <w:pStyle w:val="Betarp"/>
              <w:jc w:val="both"/>
              <w:rPr>
                <w:rFonts w:ascii="Times New Roman" w:eastAsia="Yu Mincho" w:hAnsi="Times New Roman" w:cs="Times New Roman"/>
                <w:sz w:val="24"/>
                <w:szCs w:val="24"/>
                <w:lang w:eastAsia="en-US"/>
              </w:rPr>
            </w:pPr>
          </w:p>
          <w:p w14:paraId="1E878CA5" w14:textId="77777777" w:rsidR="002A659D" w:rsidRPr="00072227" w:rsidRDefault="002A659D" w:rsidP="000D3311">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2B6417" w14:textId="77777777" w:rsidR="002A659D" w:rsidRPr="00072227" w:rsidRDefault="002A659D" w:rsidP="000D3311">
            <w:pPr>
              <w:pStyle w:val="Betarp"/>
              <w:jc w:val="both"/>
              <w:rPr>
                <w:rFonts w:ascii="Times New Roman" w:hAnsi="Times New Roman" w:cs="Times New Roman"/>
                <w:sz w:val="24"/>
                <w:szCs w:val="24"/>
                <w:lang w:eastAsia="en-US"/>
              </w:rPr>
            </w:pPr>
            <w:r w:rsidRPr="00072227">
              <w:rPr>
                <w:rFonts w:ascii="Times New Roman" w:hAnsi="Times New Roman" w:cs="Times New Roman"/>
                <w:sz w:val="24"/>
                <w:szCs w:val="24"/>
                <w:lang w:eastAsia="en-US"/>
              </w:rPr>
              <w:t>Iš Lietuvoje įsteigtų subjektų įrodančių dokumentų nereikalaujama. Užtenka pateikto EBVPD.</w:t>
            </w:r>
          </w:p>
          <w:p w14:paraId="08ABB182" w14:textId="77777777" w:rsidR="002A659D" w:rsidRPr="00072227" w:rsidRDefault="002A659D" w:rsidP="000D3311">
            <w:pPr>
              <w:pStyle w:val="Betarp"/>
              <w:jc w:val="both"/>
              <w:rPr>
                <w:rFonts w:ascii="Times New Roman" w:hAnsi="Times New Roman" w:cs="Times New Roman"/>
                <w:bCs/>
                <w:iCs/>
                <w:sz w:val="24"/>
                <w:szCs w:val="24"/>
                <w:lang w:eastAsia="en-US"/>
              </w:rPr>
            </w:pPr>
          </w:p>
          <w:p w14:paraId="3DC571F6" w14:textId="77777777" w:rsidR="002A659D" w:rsidRPr="00072227" w:rsidRDefault="002A659D" w:rsidP="000D3311">
            <w:pPr>
              <w:pStyle w:val="Betarp"/>
              <w:jc w:val="both"/>
              <w:rPr>
                <w:rFonts w:ascii="Times New Roman" w:hAnsi="Times New Roman" w:cs="Times New Roman"/>
                <w:b/>
                <w:bCs/>
                <w:sz w:val="24"/>
                <w:szCs w:val="24"/>
              </w:rPr>
            </w:pPr>
            <w:r w:rsidRPr="00072227">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5AB1CAE0" w14:textId="77777777" w:rsidR="002A659D" w:rsidRPr="00072227" w:rsidRDefault="002A659D" w:rsidP="000D3311">
            <w:pPr>
              <w:pStyle w:val="Betarp"/>
              <w:jc w:val="both"/>
              <w:rPr>
                <w:rFonts w:ascii="Times New Roman" w:hAnsi="Times New Roman" w:cs="Times New Roman"/>
                <w:sz w:val="24"/>
                <w:szCs w:val="24"/>
              </w:rPr>
            </w:pPr>
          </w:p>
          <w:p w14:paraId="71C0CB6A" w14:textId="77777777" w:rsidR="002A659D" w:rsidRPr="00072227" w:rsidRDefault="002A659D" w:rsidP="000D3311">
            <w:pPr>
              <w:pStyle w:val="Betarp"/>
              <w:jc w:val="both"/>
              <w:rPr>
                <w:rFonts w:ascii="Times New Roman" w:hAnsi="Times New Roman" w:cs="Times New Roman"/>
                <w:sz w:val="24"/>
                <w:szCs w:val="24"/>
              </w:rPr>
            </w:pPr>
            <w:hyperlink r:id="rId10" w:history="1">
              <w:r w:rsidRPr="00072227">
                <w:rPr>
                  <w:rStyle w:val="Hipersaitas"/>
                  <w:rFonts w:ascii="Times New Roman" w:hAnsi="Times New Roman" w:cs="Times New Roman"/>
                  <w:sz w:val="24"/>
                  <w:szCs w:val="24"/>
                </w:rPr>
                <w:t>https://vpt.lrv.lt/lt/nuorodos/kiti-duomenys/powerbi/nepatikimi-tiekejai-1/</w:t>
              </w:r>
            </w:hyperlink>
          </w:p>
          <w:p w14:paraId="0C488BC2" w14:textId="77777777" w:rsidR="002A659D" w:rsidRPr="00072227" w:rsidRDefault="002A659D" w:rsidP="000D3311">
            <w:pPr>
              <w:pStyle w:val="Betarp"/>
              <w:jc w:val="both"/>
              <w:rPr>
                <w:rFonts w:ascii="Times New Roman" w:hAnsi="Times New Roman" w:cs="Times New Roman"/>
                <w:sz w:val="24"/>
                <w:szCs w:val="24"/>
              </w:rPr>
            </w:pPr>
          </w:p>
          <w:p w14:paraId="56265AD5" w14:textId="77777777" w:rsidR="002A659D" w:rsidRPr="00072227" w:rsidRDefault="002A659D" w:rsidP="000D3311">
            <w:pPr>
              <w:pStyle w:val="Betarp"/>
              <w:jc w:val="both"/>
              <w:rPr>
                <w:rFonts w:ascii="Times New Roman" w:hAnsi="Times New Roman" w:cs="Times New Roman"/>
                <w:sz w:val="24"/>
                <w:szCs w:val="24"/>
              </w:rPr>
            </w:pPr>
            <w:hyperlink r:id="rId11" w:history="1">
              <w:r w:rsidRPr="00072227">
                <w:rPr>
                  <w:rStyle w:val="Hipersaitas"/>
                  <w:rFonts w:ascii="Times New Roman" w:hAnsi="Times New Roman" w:cs="Times New Roman"/>
                  <w:sz w:val="24"/>
                  <w:szCs w:val="24"/>
                </w:rPr>
                <w:t>https://vpt.lrv.lt/lt/pasalinimo-pagrindai-1/nepatikimu-koncesininku-sarasas-1/nepatikimu-koncesininku-sarasas/</w:t>
              </w:r>
            </w:hyperlink>
          </w:p>
          <w:p w14:paraId="1877708D" w14:textId="77777777" w:rsidR="002A659D" w:rsidRPr="00072227" w:rsidRDefault="002A659D" w:rsidP="000D3311">
            <w:pPr>
              <w:pStyle w:val="Betarp"/>
              <w:jc w:val="both"/>
              <w:rPr>
                <w:rFonts w:ascii="Times New Roman" w:hAnsi="Times New Roman" w:cs="Times New Roman"/>
                <w:bCs/>
                <w:sz w:val="24"/>
                <w:szCs w:val="24"/>
              </w:rPr>
            </w:pPr>
          </w:p>
          <w:p w14:paraId="39259C87" w14:textId="77777777" w:rsidR="002A659D" w:rsidRPr="00072227" w:rsidRDefault="002A659D" w:rsidP="000D3311">
            <w:pPr>
              <w:pStyle w:val="Betarp"/>
              <w:jc w:val="both"/>
              <w:rPr>
                <w:rFonts w:ascii="Times New Roman" w:hAnsi="Times New Roman" w:cs="Times New Roman"/>
                <w:b/>
                <w:bCs/>
                <w:sz w:val="24"/>
                <w:szCs w:val="24"/>
              </w:rPr>
            </w:pPr>
          </w:p>
        </w:tc>
      </w:tr>
      <w:tr w:rsidR="002A659D" w:rsidRPr="00072227" w14:paraId="6E2BBF65" w14:textId="77777777" w:rsidTr="002A659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466DA5" w14:textId="77777777" w:rsidR="002A659D" w:rsidRPr="00072227" w:rsidRDefault="002A659D" w:rsidP="000D3311">
            <w:pPr>
              <w:pStyle w:val="Betarp"/>
              <w:numPr>
                <w:ilvl w:val="0"/>
                <w:numId w:val="5"/>
              </w:numPr>
              <w:rPr>
                <w:rFonts w:ascii="Times New Roman" w:hAnsi="Times New Roman" w:cs="Times New Roman"/>
                <w:sz w:val="24"/>
                <w:szCs w:val="24"/>
              </w:rPr>
            </w:pPr>
          </w:p>
          <w:p w14:paraId="1FE94BA7" w14:textId="77777777" w:rsidR="002A659D" w:rsidRPr="00072227" w:rsidRDefault="002A659D" w:rsidP="000D3311">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08110C" w14:textId="77777777" w:rsidR="002A659D" w:rsidRPr="00072227" w:rsidRDefault="002A659D" w:rsidP="000D3311">
            <w:pPr>
              <w:pStyle w:val="Betarp"/>
              <w:jc w:val="both"/>
              <w:rPr>
                <w:rFonts w:ascii="Times New Roman" w:hAnsi="Times New Roman" w:cs="Times New Roman"/>
                <w:sz w:val="24"/>
                <w:szCs w:val="24"/>
              </w:rPr>
            </w:pPr>
            <w:r w:rsidRPr="00072227">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072227">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5482C8DB" w14:textId="77777777" w:rsidR="002A659D" w:rsidRPr="00072227" w:rsidRDefault="002A659D" w:rsidP="000D3311">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606F0C" w14:textId="77777777" w:rsidR="002A659D" w:rsidRPr="00072227" w:rsidRDefault="002A659D" w:rsidP="000D3311">
            <w:pPr>
              <w:pStyle w:val="Betarp"/>
              <w:jc w:val="both"/>
              <w:rPr>
                <w:rFonts w:ascii="Times New Roman" w:eastAsia="Yu Mincho" w:hAnsi="Times New Roman" w:cs="Times New Roman"/>
                <w:b/>
                <w:bCs/>
                <w:sz w:val="24"/>
                <w:szCs w:val="24"/>
              </w:rPr>
            </w:pPr>
            <w:r w:rsidRPr="00072227">
              <w:rPr>
                <w:rFonts w:ascii="Times New Roman" w:eastAsia="Yu Mincho" w:hAnsi="Times New Roman" w:cs="Times New Roman"/>
                <w:b/>
                <w:bCs/>
                <w:sz w:val="24"/>
                <w:szCs w:val="24"/>
              </w:rPr>
              <w:t>VPĮ 46 straipsnio 4 dalies 7 punkto a papunktis</w:t>
            </w:r>
          </w:p>
          <w:p w14:paraId="6690F201" w14:textId="77777777" w:rsidR="002A659D" w:rsidRPr="00072227" w:rsidRDefault="002A659D" w:rsidP="000D3311">
            <w:pPr>
              <w:pStyle w:val="Betarp"/>
              <w:jc w:val="both"/>
              <w:rPr>
                <w:rFonts w:ascii="Times New Roman" w:eastAsia="Yu Mincho" w:hAnsi="Times New Roman" w:cs="Times New Roman"/>
                <w:sz w:val="24"/>
                <w:szCs w:val="24"/>
              </w:rPr>
            </w:pPr>
          </w:p>
          <w:p w14:paraId="61A0F79D" w14:textId="77777777" w:rsidR="002A659D" w:rsidRPr="00072227" w:rsidRDefault="002A659D" w:rsidP="000D3311">
            <w:pPr>
              <w:pStyle w:val="Betarp"/>
              <w:jc w:val="both"/>
              <w:rPr>
                <w:rFonts w:ascii="Times New Roman" w:eastAsia="Yu Mincho" w:hAnsi="Times New Roman" w:cs="Times New Roman"/>
                <w:sz w:val="24"/>
                <w:szCs w:val="24"/>
              </w:rPr>
            </w:pPr>
            <w:r w:rsidRPr="00072227">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482769" w14:textId="77777777" w:rsidR="002A659D" w:rsidRPr="00072227" w:rsidRDefault="002A659D" w:rsidP="000D3311">
            <w:pPr>
              <w:pStyle w:val="Betarp"/>
              <w:jc w:val="both"/>
              <w:rPr>
                <w:rFonts w:ascii="Times New Roman" w:hAnsi="Times New Roman" w:cs="Times New Roman"/>
                <w:sz w:val="24"/>
                <w:szCs w:val="24"/>
              </w:rPr>
            </w:pPr>
            <w:r w:rsidRPr="00072227">
              <w:rPr>
                <w:rFonts w:ascii="Times New Roman" w:hAnsi="Times New Roman" w:cs="Times New Roman"/>
                <w:sz w:val="24"/>
                <w:szCs w:val="24"/>
                <w:lang w:eastAsia="en-US"/>
              </w:rPr>
              <w:t xml:space="preserve">Iš Lietuvoje įsteigtų subjektų įrodančių dokumentų nereikalaujama. Užtenka pateikto EBVPD. </w:t>
            </w:r>
            <w:r w:rsidRPr="00072227">
              <w:rPr>
                <w:rFonts w:ascii="Times New Roman" w:hAnsi="Times New Roman" w:cs="Times New Roman"/>
                <w:sz w:val="24"/>
                <w:szCs w:val="24"/>
              </w:rPr>
              <w:t>Priimant sprendimus dėl tiekėjo pašalinimo iš pirkimo procedūros šiame punkte nurodytu pašalinimo pagrindu, be kita ko, atsižvelgiama į</w:t>
            </w:r>
            <w:r w:rsidRPr="00072227">
              <w:rPr>
                <w:rFonts w:ascii="Times New Roman" w:hAnsi="Times New Roman" w:cs="Times New Roman"/>
                <w:b/>
                <w:bCs/>
                <w:sz w:val="24"/>
                <w:szCs w:val="24"/>
              </w:rPr>
              <w:t xml:space="preserve"> </w:t>
            </w:r>
            <w:r w:rsidRPr="00072227">
              <w:rPr>
                <w:rFonts w:ascii="Times New Roman" w:hAnsi="Times New Roman" w:cs="Times New Roman"/>
                <w:sz w:val="24"/>
                <w:szCs w:val="24"/>
              </w:rPr>
              <w:t xml:space="preserve">nacionalinėje duomenų bazėje adresu: </w:t>
            </w:r>
            <w:hyperlink r:id="rId12" w:history="1">
              <w:r w:rsidRPr="00072227">
                <w:rPr>
                  <w:rStyle w:val="Hipersaitas"/>
                  <w:rFonts w:ascii="Times New Roman" w:hAnsi="Times New Roman" w:cs="Times New Roman"/>
                  <w:sz w:val="24"/>
                  <w:szCs w:val="24"/>
                  <w:u w:val="single"/>
                </w:rPr>
                <w:t>https://www.registrucentras.lt/jar/p/index.php</w:t>
              </w:r>
            </w:hyperlink>
          </w:p>
          <w:p w14:paraId="261CDE22" w14:textId="77777777" w:rsidR="002A659D" w:rsidRPr="00072227" w:rsidRDefault="002A659D" w:rsidP="000D3311">
            <w:pPr>
              <w:pStyle w:val="Betarp"/>
              <w:jc w:val="both"/>
              <w:rPr>
                <w:rFonts w:ascii="Times New Roman" w:hAnsi="Times New Roman" w:cs="Times New Roman"/>
                <w:sz w:val="24"/>
                <w:szCs w:val="24"/>
              </w:rPr>
            </w:pPr>
            <w:r w:rsidRPr="00072227">
              <w:rPr>
                <w:rFonts w:ascii="Times New Roman" w:hAnsi="Times New Roman" w:cs="Times New Roman"/>
                <w:sz w:val="24"/>
                <w:szCs w:val="24"/>
              </w:rPr>
              <w:t>paskelbtą informaciją, taip pat į šiame informaciniame pranešime pateiktą informaciją:</w:t>
            </w:r>
          </w:p>
          <w:p w14:paraId="3C8282E9" w14:textId="77777777" w:rsidR="002A659D" w:rsidRPr="00072227" w:rsidRDefault="002A659D" w:rsidP="000D3311">
            <w:pPr>
              <w:pStyle w:val="Betarp"/>
              <w:jc w:val="both"/>
              <w:rPr>
                <w:rFonts w:ascii="Times New Roman" w:hAnsi="Times New Roman" w:cs="Times New Roman"/>
                <w:sz w:val="24"/>
                <w:szCs w:val="24"/>
              </w:rPr>
            </w:pPr>
            <w:hyperlink r:id="rId13" w:history="1">
              <w:r w:rsidRPr="00072227">
                <w:rPr>
                  <w:rStyle w:val="Hipersaitas"/>
                  <w:rFonts w:ascii="Times New Roman" w:hAnsi="Times New Roman" w:cs="Times New Roman"/>
                  <w:sz w:val="24"/>
                  <w:szCs w:val="24"/>
                </w:rPr>
                <w:t>https://vpt.lrv.lt/lt/naujienos-3/finansiniu-ataskaitu-nepateikimas-gali-tapti-kliutimi-dalyvauti-viesuosiuose-pirkimuose/</w:t>
              </w:r>
            </w:hyperlink>
          </w:p>
          <w:p w14:paraId="75E50633" w14:textId="77777777" w:rsidR="002A659D" w:rsidRPr="00072227" w:rsidRDefault="002A659D" w:rsidP="000D3311">
            <w:pPr>
              <w:pStyle w:val="Betarp"/>
              <w:jc w:val="both"/>
              <w:rPr>
                <w:rFonts w:ascii="Times New Roman" w:hAnsi="Times New Roman" w:cs="Times New Roman"/>
                <w:b/>
                <w:bCs/>
                <w:iCs/>
                <w:sz w:val="24"/>
                <w:szCs w:val="24"/>
              </w:rPr>
            </w:pPr>
          </w:p>
        </w:tc>
      </w:tr>
      <w:tr w:rsidR="002A659D" w:rsidRPr="00072227" w14:paraId="7BD4C20C" w14:textId="77777777" w:rsidTr="002A659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5A830C" w14:textId="77777777" w:rsidR="002A659D" w:rsidRPr="00072227" w:rsidRDefault="002A659D" w:rsidP="000D3311">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6238DA" w14:textId="77777777" w:rsidR="002A659D" w:rsidRPr="00072227" w:rsidRDefault="002A659D" w:rsidP="000D3311">
            <w:pPr>
              <w:pStyle w:val="Betarp"/>
              <w:jc w:val="both"/>
              <w:rPr>
                <w:rFonts w:ascii="Times New Roman" w:hAnsi="Times New Roman" w:cs="Times New Roman"/>
                <w:b/>
                <w:bCs/>
                <w:sz w:val="24"/>
                <w:szCs w:val="24"/>
              </w:rPr>
            </w:pPr>
            <w:r w:rsidRPr="00072227">
              <w:rPr>
                <w:rFonts w:ascii="Times New Roman" w:hAnsi="Times New Roman" w:cs="Times New Roman"/>
                <w:sz w:val="24"/>
                <w:szCs w:val="24"/>
              </w:rPr>
              <w:t xml:space="preserve">Tiekėjas yra padaręs rimtą profesinį pažeidimą, dėl kurio perkančioji organizacija abejoja tiekėjo sąžiningumu, </w:t>
            </w:r>
            <w:r w:rsidRPr="00072227">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072227">
              <w:rPr>
                <w:rFonts w:ascii="Times New Roman" w:eastAsia="Times New Roman" w:hAnsi="Times New Roman" w:cs="Times New Roman"/>
                <w:sz w:val="24"/>
                <w:szCs w:val="24"/>
                <w:vertAlign w:val="superscript"/>
              </w:rPr>
              <w:t>1</w:t>
            </w:r>
            <w:r w:rsidRPr="00072227">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2BE6B3" w14:textId="77777777" w:rsidR="002A659D" w:rsidRPr="00072227" w:rsidRDefault="002A659D" w:rsidP="000D3311">
            <w:pPr>
              <w:pStyle w:val="Betarp"/>
              <w:jc w:val="both"/>
              <w:rPr>
                <w:rFonts w:ascii="Times New Roman" w:eastAsia="Yu Mincho" w:hAnsi="Times New Roman" w:cs="Times New Roman"/>
                <w:b/>
                <w:bCs/>
                <w:sz w:val="24"/>
                <w:szCs w:val="24"/>
              </w:rPr>
            </w:pPr>
            <w:r w:rsidRPr="00072227">
              <w:rPr>
                <w:rFonts w:ascii="Times New Roman" w:eastAsia="Yu Mincho" w:hAnsi="Times New Roman" w:cs="Times New Roman"/>
                <w:b/>
                <w:bCs/>
                <w:sz w:val="24"/>
                <w:szCs w:val="24"/>
              </w:rPr>
              <w:t>VPĮ 46 straipsnio 4 dalies 7 punkto b papunktis</w:t>
            </w:r>
          </w:p>
          <w:p w14:paraId="343E4342" w14:textId="77777777" w:rsidR="002A659D" w:rsidRPr="00072227" w:rsidRDefault="002A659D" w:rsidP="000D3311">
            <w:pPr>
              <w:pStyle w:val="Betarp"/>
              <w:jc w:val="both"/>
              <w:rPr>
                <w:rFonts w:ascii="Times New Roman" w:eastAsia="Yu Mincho" w:hAnsi="Times New Roman" w:cs="Times New Roman"/>
                <w:sz w:val="24"/>
                <w:szCs w:val="24"/>
              </w:rPr>
            </w:pPr>
          </w:p>
          <w:p w14:paraId="53A719D6" w14:textId="77777777" w:rsidR="002A659D" w:rsidRPr="00072227" w:rsidRDefault="002A659D" w:rsidP="000D3311">
            <w:pPr>
              <w:pStyle w:val="Betarp"/>
              <w:jc w:val="both"/>
              <w:rPr>
                <w:rFonts w:ascii="Times New Roman" w:eastAsia="Yu Mincho" w:hAnsi="Times New Roman" w:cs="Times New Roman"/>
                <w:sz w:val="24"/>
                <w:szCs w:val="24"/>
                <w:lang w:eastAsia="en-US"/>
              </w:rPr>
            </w:pPr>
            <w:r w:rsidRPr="00072227">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96FEEF" w14:textId="77777777" w:rsidR="002A659D" w:rsidRPr="00072227" w:rsidRDefault="002A659D" w:rsidP="000D3311">
            <w:pPr>
              <w:pStyle w:val="Betarp"/>
              <w:jc w:val="both"/>
              <w:rPr>
                <w:rFonts w:ascii="Times New Roman" w:hAnsi="Times New Roman" w:cs="Times New Roman"/>
                <w:sz w:val="24"/>
                <w:szCs w:val="24"/>
                <w:lang w:eastAsia="en-US"/>
              </w:rPr>
            </w:pPr>
            <w:r w:rsidRPr="00072227">
              <w:rPr>
                <w:rFonts w:ascii="Times New Roman" w:hAnsi="Times New Roman" w:cs="Times New Roman"/>
                <w:sz w:val="24"/>
                <w:szCs w:val="24"/>
                <w:lang w:eastAsia="en-US"/>
              </w:rPr>
              <w:t>Iš Lietuvoje įsteigtų subjektų įrodančių dokumentų nereikalaujama. Užtenka pateikto EBVPD.</w:t>
            </w:r>
          </w:p>
          <w:p w14:paraId="57BEE8A5" w14:textId="77777777" w:rsidR="002A659D" w:rsidRPr="00072227" w:rsidRDefault="002A659D" w:rsidP="000D3311">
            <w:pPr>
              <w:pStyle w:val="Betarp"/>
              <w:jc w:val="both"/>
              <w:rPr>
                <w:rFonts w:ascii="Times New Roman" w:hAnsi="Times New Roman" w:cs="Times New Roman"/>
                <w:b/>
                <w:bCs/>
                <w:iCs/>
                <w:sz w:val="24"/>
                <w:szCs w:val="24"/>
                <w:lang w:eastAsia="en-US"/>
              </w:rPr>
            </w:pPr>
          </w:p>
          <w:p w14:paraId="51EFE944" w14:textId="77777777" w:rsidR="002A659D" w:rsidRPr="00072227" w:rsidRDefault="002A659D" w:rsidP="000D3311">
            <w:pPr>
              <w:pStyle w:val="Betarp"/>
              <w:jc w:val="both"/>
              <w:rPr>
                <w:rFonts w:ascii="Times New Roman" w:hAnsi="Times New Roman" w:cs="Times New Roman"/>
                <w:b/>
                <w:bCs/>
                <w:sz w:val="24"/>
                <w:szCs w:val="24"/>
              </w:rPr>
            </w:pPr>
            <w:r w:rsidRPr="00072227">
              <w:rPr>
                <w:rFonts w:ascii="Times New Roman" w:hAnsi="Times New Roman" w:cs="Times New Roman"/>
                <w:sz w:val="24"/>
                <w:szCs w:val="24"/>
              </w:rPr>
              <w:t>Priimant sprendimus dėl tiekėjo pašalinimo iš pirkimo procedūros šiame punkte nurodytu pašalinimo pagrindu, be kita ko, atsižvelgiama į</w:t>
            </w:r>
            <w:r w:rsidRPr="00072227">
              <w:rPr>
                <w:rFonts w:ascii="Times New Roman" w:hAnsi="Times New Roman" w:cs="Times New Roman"/>
                <w:b/>
                <w:bCs/>
                <w:sz w:val="24"/>
                <w:szCs w:val="24"/>
              </w:rPr>
              <w:t xml:space="preserve"> </w:t>
            </w:r>
            <w:r w:rsidRPr="00072227">
              <w:rPr>
                <w:rFonts w:ascii="Times New Roman" w:hAnsi="Times New Roman" w:cs="Times New Roman"/>
                <w:sz w:val="24"/>
                <w:szCs w:val="24"/>
              </w:rPr>
              <w:t xml:space="preserve">nacionalinėje duomenų bazėje adresu </w:t>
            </w:r>
            <w:hyperlink r:id="rId14">
              <w:r w:rsidRPr="00072227">
                <w:rPr>
                  <w:rStyle w:val="Hipersaitas"/>
                  <w:rFonts w:ascii="Times New Roman" w:hAnsi="Times New Roman" w:cs="Times New Roman"/>
                  <w:sz w:val="24"/>
                  <w:szCs w:val="24"/>
                  <w:u w:val="single"/>
                </w:rPr>
                <w:t>https://www.vmi.lt/evmi/mokesciu-moketoju-informacija</w:t>
              </w:r>
            </w:hyperlink>
            <w:r w:rsidRPr="00072227">
              <w:rPr>
                <w:rFonts w:ascii="Times New Roman" w:hAnsi="Times New Roman" w:cs="Times New Roman"/>
                <w:sz w:val="24"/>
                <w:szCs w:val="24"/>
              </w:rPr>
              <w:t xml:space="preserve"> skelbiamą informaciją.</w:t>
            </w:r>
          </w:p>
        </w:tc>
      </w:tr>
      <w:tr w:rsidR="002A659D" w:rsidRPr="00072227" w14:paraId="0BF0022B" w14:textId="77777777" w:rsidTr="002A659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25393A" w14:textId="77777777" w:rsidR="002A659D" w:rsidRPr="00072227" w:rsidRDefault="002A659D" w:rsidP="000D3311">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112B15" w14:textId="77777777" w:rsidR="002A659D" w:rsidRPr="00072227" w:rsidRDefault="002A659D" w:rsidP="000D3311">
            <w:pPr>
              <w:pStyle w:val="Betarp"/>
              <w:jc w:val="both"/>
              <w:rPr>
                <w:rFonts w:ascii="Times New Roman" w:hAnsi="Times New Roman" w:cs="Times New Roman"/>
                <w:sz w:val="24"/>
                <w:szCs w:val="24"/>
              </w:rPr>
            </w:pPr>
            <w:r w:rsidRPr="00072227">
              <w:rPr>
                <w:rFonts w:ascii="Times New Roman" w:hAnsi="Times New Roman" w:cs="Times New Roman"/>
                <w:sz w:val="24"/>
                <w:szCs w:val="24"/>
              </w:rPr>
              <w:t>Tiekėjas yra padaręs rimtą profesinį pažeidimą, dėl kurio perkančioji organizacija abejoja tiekėjo sąžiningumu,</w:t>
            </w:r>
            <w:r w:rsidRPr="00072227">
              <w:rPr>
                <w:rFonts w:ascii="Times New Roman" w:eastAsia="Times New Roman" w:hAnsi="Times New Roman" w:cs="Times New Roman"/>
                <w:sz w:val="24"/>
                <w:szCs w:val="24"/>
              </w:rPr>
              <w:t xml:space="preserve"> kai jis </w:t>
            </w:r>
            <w:r w:rsidRPr="00072227">
              <w:rPr>
                <w:rFonts w:ascii="Times New Roman" w:hAnsi="Times New Roman" w:cs="Times New Roman"/>
                <w:color w:val="000000" w:themeColor="text1"/>
                <w:sz w:val="24"/>
                <w:szCs w:val="24"/>
              </w:rPr>
              <w:t xml:space="preserve">yra padaręs draudimo sudaryti draudžiamus susitarimus, įtvirtinto </w:t>
            </w:r>
            <w:r w:rsidRPr="00072227">
              <w:rPr>
                <w:rFonts w:ascii="Times New Roman" w:hAnsi="Times New Roman" w:cs="Times New Roman"/>
                <w:color w:val="000000" w:themeColor="text1"/>
                <w:sz w:val="24"/>
                <w:szCs w:val="24"/>
              </w:rPr>
              <w:lastRenderedPageBreak/>
              <w:t>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E8345" w14:textId="77777777" w:rsidR="002A659D" w:rsidRPr="00072227" w:rsidRDefault="002A659D" w:rsidP="000D3311">
            <w:pPr>
              <w:pStyle w:val="Betarp"/>
              <w:jc w:val="both"/>
              <w:rPr>
                <w:rFonts w:ascii="Times New Roman" w:eastAsia="Yu Mincho" w:hAnsi="Times New Roman" w:cs="Times New Roman"/>
                <w:b/>
                <w:bCs/>
                <w:sz w:val="24"/>
                <w:szCs w:val="24"/>
              </w:rPr>
            </w:pPr>
            <w:r w:rsidRPr="00072227">
              <w:rPr>
                <w:rFonts w:ascii="Times New Roman" w:eastAsia="Yu Mincho" w:hAnsi="Times New Roman" w:cs="Times New Roman"/>
                <w:b/>
                <w:bCs/>
                <w:sz w:val="24"/>
                <w:szCs w:val="24"/>
              </w:rPr>
              <w:lastRenderedPageBreak/>
              <w:t>VPĮ 46 straipsnio 4 dalies 7 punkto c papunktis</w:t>
            </w:r>
          </w:p>
          <w:p w14:paraId="5DEEC236" w14:textId="77777777" w:rsidR="002A659D" w:rsidRPr="00072227" w:rsidRDefault="002A659D" w:rsidP="000D3311">
            <w:pPr>
              <w:pStyle w:val="Betarp"/>
              <w:jc w:val="both"/>
              <w:rPr>
                <w:rFonts w:ascii="Times New Roman" w:eastAsia="Yu Mincho" w:hAnsi="Times New Roman" w:cs="Times New Roman"/>
                <w:sz w:val="24"/>
                <w:szCs w:val="24"/>
              </w:rPr>
            </w:pPr>
          </w:p>
          <w:p w14:paraId="2B9D6AC9" w14:textId="77777777" w:rsidR="002A659D" w:rsidRPr="00072227" w:rsidRDefault="002A659D" w:rsidP="000D3311">
            <w:pPr>
              <w:pStyle w:val="Betarp"/>
              <w:jc w:val="both"/>
              <w:rPr>
                <w:rFonts w:ascii="Times New Roman" w:eastAsia="Yu Mincho" w:hAnsi="Times New Roman" w:cs="Times New Roman"/>
                <w:sz w:val="24"/>
                <w:szCs w:val="24"/>
                <w:lang w:eastAsia="en-US"/>
              </w:rPr>
            </w:pPr>
            <w:r w:rsidRPr="00072227">
              <w:rPr>
                <w:rFonts w:ascii="Times New Roman" w:eastAsia="Yu Mincho" w:hAnsi="Times New Roman" w:cs="Times New Roman"/>
                <w:sz w:val="24"/>
                <w:szCs w:val="24"/>
              </w:rPr>
              <w:lastRenderedPageBreak/>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65A57" w14:textId="77777777" w:rsidR="002A659D" w:rsidRPr="00072227" w:rsidRDefault="002A659D" w:rsidP="000D3311">
            <w:pPr>
              <w:pStyle w:val="Betarp"/>
              <w:jc w:val="both"/>
              <w:rPr>
                <w:rFonts w:ascii="Times New Roman" w:hAnsi="Times New Roman" w:cs="Times New Roman"/>
                <w:sz w:val="24"/>
                <w:szCs w:val="24"/>
                <w:lang w:eastAsia="en-US"/>
              </w:rPr>
            </w:pPr>
            <w:r w:rsidRPr="00072227">
              <w:rPr>
                <w:rFonts w:ascii="Times New Roman" w:hAnsi="Times New Roman" w:cs="Times New Roman"/>
                <w:sz w:val="24"/>
                <w:szCs w:val="24"/>
                <w:lang w:eastAsia="en-US"/>
              </w:rPr>
              <w:lastRenderedPageBreak/>
              <w:t>Iš Lietuvoje įsteigtų subjektų įrodančių dokumentų nereikalaujama. Užtenka pateikto EBVPD.</w:t>
            </w:r>
          </w:p>
          <w:p w14:paraId="619493B8" w14:textId="77777777" w:rsidR="002A659D" w:rsidRPr="00072227" w:rsidRDefault="002A659D" w:rsidP="000D3311">
            <w:pPr>
              <w:pStyle w:val="Betarp"/>
              <w:jc w:val="both"/>
              <w:rPr>
                <w:rFonts w:ascii="Times New Roman" w:hAnsi="Times New Roman" w:cs="Times New Roman"/>
                <w:bCs/>
                <w:iCs/>
                <w:sz w:val="24"/>
                <w:szCs w:val="24"/>
                <w:lang w:eastAsia="en-US"/>
              </w:rPr>
            </w:pPr>
          </w:p>
          <w:p w14:paraId="1BF3EB10" w14:textId="77777777" w:rsidR="002A659D" w:rsidRPr="00072227" w:rsidRDefault="002A659D" w:rsidP="000D3311">
            <w:pPr>
              <w:rPr>
                <w:rFonts w:ascii="Times New Roman" w:hAnsi="Times New Roman" w:cs="Times New Roman"/>
                <w:b/>
                <w:bCs/>
                <w:sz w:val="24"/>
                <w:szCs w:val="24"/>
              </w:rPr>
            </w:pPr>
            <w:r w:rsidRPr="00072227">
              <w:rPr>
                <w:rFonts w:ascii="Times New Roman" w:hAnsi="Times New Roman" w:cs="Times New Roman"/>
                <w:b/>
                <w:bCs/>
                <w:sz w:val="24"/>
                <w:szCs w:val="24"/>
              </w:rPr>
              <w:lastRenderedPageBreak/>
              <w:t xml:space="preserve">Priimant sprendimus dėl tiekėjo pašalinimo iš pirkimo procedūros šiame punkte nurodytu pašalinimo pagrindu, be kita ko, atsižvelgiama į nacionalinėje duomenų bazėje adresu: </w:t>
            </w:r>
          </w:p>
          <w:p w14:paraId="778D89E5" w14:textId="77777777" w:rsidR="002A659D" w:rsidRPr="00072227" w:rsidRDefault="002A659D" w:rsidP="000D3311">
            <w:pPr>
              <w:rPr>
                <w:rFonts w:ascii="Times New Roman" w:hAnsi="Times New Roman" w:cs="Times New Roman"/>
                <w:bCs/>
                <w:iCs/>
                <w:sz w:val="24"/>
                <w:szCs w:val="24"/>
              </w:rPr>
            </w:pPr>
            <w:hyperlink r:id="rId15" w:history="1">
              <w:r w:rsidRPr="00072227">
                <w:rPr>
                  <w:rStyle w:val="Hipersaitas"/>
                  <w:rFonts w:ascii="Times New Roman" w:hAnsi="Times New Roman" w:cs="Times New Roman"/>
                  <w:sz w:val="24"/>
                  <w:szCs w:val="24"/>
                  <w:u w:val="single"/>
                </w:rPr>
                <w:t>https://kt.gov.lt/lt/atviri-duomenys/diskvalifikavimas-is-viesuju-pirkimu</w:t>
              </w:r>
            </w:hyperlink>
            <w:r w:rsidRPr="00072227">
              <w:rPr>
                <w:rFonts w:ascii="Times New Roman" w:hAnsi="Times New Roman" w:cs="Times New Roman"/>
                <w:sz w:val="24"/>
                <w:szCs w:val="24"/>
              </w:rPr>
              <w:t xml:space="preserve"> skelbiamą informaciją. </w:t>
            </w:r>
          </w:p>
        </w:tc>
      </w:tr>
      <w:tr w:rsidR="00A03C12" w:rsidRPr="00072227" w14:paraId="4DE6FB3F" w14:textId="77777777" w:rsidTr="002A659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5D813D" w14:textId="77777777" w:rsidR="00A03C12" w:rsidRPr="00A03C12" w:rsidRDefault="00A03C12" w:rsidP="00A03C12">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33C68B" w14:textId="338F4DCE" w:rsidR="00A03C12" w:rsidRPr="00A03C12" w:rsidRDefault="00A03C12" w:rsidP="00A03C12">
            <w:pPr>
              <w:pStyle w:val="Betarp"/>
              <w:jc w:val="both"/>
              <w:rPr>
                <w:rFonts w:ascii="Times New Roman" w:hAnsi="Times New Roman" w:cs="Times New Roman"/>
                <w:color w:val="000000" w:themeColor="text1"/>
                <w:sz w:val="24"/>
                <w:szCs w:val="24"/>
              </w:rPr>
            </w:pPr>
            <w:r w:rsidRPr="00A03C12">
              <w:rPr>
                <w:rFonts w:ascii="Times New Roman" w:hAnsi="Times New Roman" w:cs="Times New Roman"/>
                <w:bCs/>
                <w:color w:val="000000" w:themeColor="text1"/>
                <w:sz w:val="24"/>
                <w:szCs w:val="24"/>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894C1" w14:textId="77777777" w:rsidR="00A03C12" w:rsidRPr="00A03C12" w:rsidRDefault="00A03C12" w:rsidP="00A03C12">
            <w:pPr>
              <w:pStyle w:val="Betarp"/>
              <w:jc w:val="both"/>
              <w:rPr>
                <w:rFonts w:ascii="Times New Roman" w:eastAsia="Yu Mincho" w:hAnsi="Times New Roman" w:cs="Times New Roman"/>
                <w:b/>
                <w:bCs/>
                <w:color w:val="000000" w:themeColor="text1"/>
                <w:sz w:val="24"/>
                <w:szCs w:val="24"/>
              </w:rPr>
            </w:pPr>
            <w:r w:rsidRPr="00A03C12">
              <w:rPr>
                <w:rFonts w:ascii="Times New Roman" w:eastAsia="Yu Mincho" w:hAnsi="Times New Roman" w:cs="Times New Roman"/>
                <w:b/>
                <w:bCs/>
                <w:color w:val="000000" w:themeColor="text1"/>
                <w:sz w:val="24"/>
                <w:szCs w:val="24"/>
              </w:rPr>
              <w:t>VPĮ 46 straipsnio 7 dalis</w:t>
            </w:r>
          </w:p>
          <w:p w14:paraId="2D5F7D71" w14:textId="77777777" w:rsidR="00A03C12" w:rsidRPr="00A03C12" w:rsidRDefault="00A03C12" w:rsidP="00A03C12">
            <w:pPr>
              <w:pStyle w:val="Betarp"/>
              <w:jc w:val="both"/>
              <w:rPr>
                <w:rFonts w:ascii="Times New Roman" w:eastAsia="Yu Mincho" w:hAnsi="Times New Roman" w:cs="Times New Roman"/>
                <w:b/>
                <w:bCs/>
                <w:color w:val="000000" w:themeColor="text1"/>
                <w:sz w:val="24"/>
                <w:szCs w:val="24"/>
              </w:rPr>
            </w:pPr>
          </w:p>
          <w:p w14:paraId="1C54A3FB" w14:textId="435C1CE9" w:rsidR="00A03C12" w:rsidRPr="00A03C12" w:rsidRDefault="00A03C12" w:rsidP="00A03C12">
            <w:pPr>
              <w:pStyle w:val="Betarp"/>
              <w:jc w:val="both"/>
              <w:rPr>
                <w:rFonts w:ascii="Times New Roman" w:eastAsia="Yu Mincho" w:hAnsi="Times New Roman" w:cs="Times New Roman"/>
                <w:b/>
                <w:bCs/>
                <w:color w:val="000000" w:themeColor="text1"/>
                <w:sz w:val="24"/>
                <w:szCs w:val="24"/>
              </w:rPr>
            </w:pPr>
            <w:r w:rsidRPr="00A03C12">
              <w:rPr>
                <w:rFonts w:ascii="Times New Roman" w:hAnsi="Times New Roman" w:cs="Times New Roman"/>
                <w:color w:val="000000" w:themeColor="text1"/>
                <w:sz w:val="24"/>
                <w:szCs w:val="24"/>
                <w:lang w:eastAsia="en-US"/>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393B8" w14:textId="3FCDEDB6" w:rsidR="00A03C12" w:rsidRPr="00A03C12" w:rsidRDefault="00A03C12" w:rsidP="00A03C12">
            <w:pPr>
              <w:pStyle w:val="Betarp"/>
              <w:jc w:val="both"/>
              <w:rPr>
                <w:rFonts w:ascii="Times New Roman" w:hAnsi="Times New Roman" w:cs="Times New Roman"/>
                <w:color w:val="000000" w:themeColor="text1"/>
                <w:sz w:val="24"/>
                <w:szCs w:val="24"/>
                <w:lang w:eastAsia="en-US"/>
              </w:rPr>
            </w:pPr>
            <w:r w:rsidRPr="00A03C12">
              <w:rPr>
                <w:rFonts w:ascii="Times New Roman" w:hAnsi="Times New Roman" w:cs="Times New Roman"/>
                <w:color w:val="000000" w:themeColor="text1"/>
                <w:sz w:val="24"/>
                <w:szCs w:val="24"/>
                <w:lang w:eastAsia="en-US"/>
              </w:rPr>
              <w:t>Iš Lietuvoje įsteigtų subjektų įrodančių dokumentų nereikalaujama, užtenka pateikto EBVPD.</w:t>
            </w:r>
          </w:p>
        </w:tc>
      </w:tr>
    </w:tbl>
    <w:p w14:paraId="03436622" w14:textId="77777777" w:rsidR="002A659D" w:rsidRDefault="002A659D" w:rsidP="002A659D">
      <w:pPr>
        <w:spacing w:after="0" w:line="240" w:lineRule="auto"/>
        <w:rPr>
          <w:rFonts w:ascii="Times New Roman" w:hAnsi="Times New Roman" w:cs="Times New Roman"/>
          <w:sz w:val="24"/>
          <w:szCs w:val="24"/>
        </w:rPr>
      </w:pPr>
    </w:p>
    <w:p w14:paraId="195F691C" w14:textId="77777777" w:rsidR="00A03C12" w:rsidRDefault="00A03C12" w:rsidP="002A659D">
      <w:pPr>
        <w:spacing w:after="0" w:line="240" w:lineRule="auto"/>
        <w:rPr>
          <w:rFonts w:ascii="Times New Roman" w:hAnsi="Times New Roman" w:cs="Times New Roman"/>
          <w:sz w:val="24"/>
          <w:szCs w:val="24"/>
        </w:rPr>
      </w:pPr>
    </w:p>
    <w:p w14:paraId="2921261F" w14:textId="16199A7E" w:rsidR="00A03C12" w:rsidRDefault="00A03C12" w:rsidP="007148E8">
      <w:pPr>
        <w:pBdr>
          <w:top w:val="nil"/>
          <w:left w:val="nil"/>
          <w:bottom w:val="nil"/>
          <w:right w:val="nil"/>
          <w:between w:val="nil"/>
          <w:bar w:val="nil"/>
        </w:pBdr>
        <w:suppressAutoHyphens/>
        <w:spacing w:after="0" w:line="240" w:lineRule="auto"/>
        <w:ind w:firstLine="851"/>
        <w:jc w:val="both"/>
        <w:rPr>
          <w:rFonts w:ascii="Times New Roman" w:eastAsia="Arial Unicode MS" w:hAnsi="Times New Roman" w:cs="Arial Unicode MS"/>
          <w:kern w:val="0"/>
          <w:sz w:val="24"/>
          <w:szCs w:val="24"/>
          <w:bdr w:val="nil"/>
          <w:lang w:eastAsia="lt-LT"/>
          <w14:ligatures w14:val="none"/>
        </w:rPr>
      </w:pPr>
      <w:r w:rsidRPr="00A03C12">
        <w:rPr>
          <w:rFonts w:ascii="Times New Roman" w:eastAsia="Arial Unicode MS" w:hAnsi="Times New Roman" w:cs="Arial Unicode MS"/>
          <w:kern w:val="0"/>
          <w:sz w:val="24"/>
          <w:szCs w:val="24"/>
          <w:bdr w:val="nil"/>
          <w:lang w:eastAsia="lt-LT"/>
          <w14:ligatures w14:val="none"/>
        </w:rPr>
        <w:t xml:space="preserve">3.. Perkančioji organizacija šiame pirkime kelia tiekėjų kvalifikacijos reikalavimus: </w:t>
      </w:r>
    </w:p>
    <w:p w14:paraId="3066F400" w14:textId="77777777" w:rsidR="00A03C12" w:rsidRDefault="00A03C12" w:rsidP="007148E8">
      <w:pPr>
        <w:pBdr>
          <w:top w:val="nil"/>
          <w:left w:val="nil"/>
          <w:bottom w:val="nil"/>
          <w:right w:val="nil"/>
          <w:between w:val="nil"/>
          <w:bar w:val="nil"/>
        </w:pBdr>
        <w:suppressAutoHyphens/>
        <w:spacing w:after="0" w:line="240" w:lineRule="auto"/>
        <w:jc w:val="both"/>
        <w:rPr>
          <w:rFonts w:ascii="Times New Roman" w:eastAsia="Arial Unicode MS" w:hAnsi="Times New Roman" w:cs="Arial Unicode MS"/>
          <w:kern w:val="0"/>
          <w:sz w:val="24"/>
          <w:szCs w:val="24"/>
          <w:bdr w:val="nil"/>
          <w:lang w:eastAsia="lt-LT"/>
          <w14:ligatures w14:val="none"/>
        </w:rPr>
      </w:pPr>
    </w:p>
    <w:p w14:paraId="64B44209" w14:textId="77777777" w:rsidR="00A03C12" w:rsidRDefault="00A03C12" w:rsidP="00A03C12">
      <w:pPr>
        <w:pBdr>
          <w:top w:val="nil"/>
          <w:left w:val="nil"/>
          <w:bottom w:val="nil"/>
          <w:right w:val="nil"/>
          <w:between w:val="nil"/>
          <w:bar w:val="nil"/>
        </w:pBdr>
        <w:suppressAutoHyphens/>
        <w:spacing w:after="0" w:line="240" w:lineRule="auto"/>
        <w:ind w:firstLine="851"/>
        <w:jc w:val="both"/>
        <w:rPr>
          <w:rFonts w:ascii="Times New Roman" w:eastAsia="Arial Unicode MS" w:hAnsi="Times New Roman" w:cs="Arial Unicode MS"/>
          <w:kern w:val="0"/>
          <w:sz w:val="24"/>
          <w:szCs w:val="24"/>
          <w:bdr w:val="nil"/>
          <w:lang w:eastAsia="lt-LT"/>
          <w14:ligatures w14:val="none"/>
        </w:rPr>
      </w:pPr>
    </w:p>
    <w:tbl>
      <w:tblPr>
        <w:tblStyle w:val="Lentelstinklelis"/>
        <w:tblW w:w="14459" w:type="dxa"/>
        <w:tblInd w:w="-147" w:type="dxa"/>
        <w:tblLayout w:type="fixed"/>
        <w:tblLook w:val="04A0" w:firstRow="1" w:lastRow="0" w:firstColumn="1" w:lastColumn="0" w:noHBand="0" w:noVBand="1"/>
      </w:tblPr>
      <w:tblGrid>
        <w:gridCol w:w="993"/>
        <w:gridCol w:w="4961"/>
        <w:gridCol w:w="2552"/>
        <w:gridCol w:w="5953"/>
      </w:tblGrid>
      <w:tr w:rsidR="007F3CD4" w:rsidRPr="008D4984" w14:paraId="2B818B2F" w14:textId="77777777" w:rsidTr="007F3CD4">
        <w:tc>
          <w:tcPr>
            <w:tcW w:w="993" w:type="dxa"/>
          </w:tcPr>
          <w:p w14:paraId="1A61A741" w14:textId="77777777" w:rsidR="007F3CD4" w:rsidRPr="007148E8" w:rsidRDefault="007F3CD4" w:rsidP="00413626">
            <w:pPr>
              <w:spacing w:before="60" w:after="60" w:line="256" w:lineRule="auto"/>
              <w:jc w:val="center"/>
              <w:rPr>
                <w:rFonts w:ascii="Times New Roman" w:hAnsi="Times New Roman" w:cs="Times New Roman"/>
                <w:b/>
                <w:bCs/>
                <w:sz w:val="24"/>
                <w:szCs w:val="24"/>
              </w:rPr>
            </w:pPr>
            <w:r w:rsidRPr="007148E8">
              <w:rPr>
                <w:rFonts w:ascii="Times New Roman" w:hAnsi="Times New Roman" w:cs="Times New Roman"/>
                <w:b/>
                <w:bCs/>
                <w:sz w:val="24"/>
                <w:szCs w:val="24"/>
              </w:rPr>
              <w:t>Eil. Nr.</w:t>
            </w:r>
          </w:p>
        </w:tc>
        <w:tc>
          <w:tcPr>
            <w:tcW w:w="4961" w:type="dxa"/>
          </w:tcPr>
          <w:p w14:paraId="2F5A25FB" w14:textId="77777777" w:rsidR="007F3CD4" w:rsidRPr="007148E8" w:rsidRDefault="007F3CD4" w:rsidP="00413626">
            <w:pPr>
              <w:spacing w:before="60" w:after="60" w:line="256" w:lineRule="auto"/>
              <w:jc w:val="center"/>
              <w:rPr>
                <w:rFonts w:ascii="Times New Roman" w:hAnsi="Times New Roman" w:cs="Times New Roman"/>
                <w:b/>
                <w:bCs/>
                <w:sz w:val="24"/>
                <w:szCs w:val="24"/>
              </w:rPr>
            </w:pPr>
            <w:r w:rsidRPr="007148E8">
              <w:rPr>
                <w:rFonts w:ascii="Times New Roman" w:hAnsi="Times New Roman" w:cs="Times New Roman"/>
                <w:b/>
                <w:bCs/>
                <w:color w:val="000000"/>
                <w:sz w:val="24"/>
                <w:szCs w:val="24"/>
              </w:rPr>
              <w:t>Kvalifikacijos reikalavimas</w:t>
            </w:r>
          </w:p>
        </w:tc>
        <w:tc>
          <w:tcPr>
            <w:tcW w:w="2552" w:type="dxa"/>
          </w:tcPr>
          <w:p w14:paraId="306FDEF5" w14:textId="77777777" w:rsidR="007F3CD4" w:rsidRPr="007148E8" w:rsidRDefault="007F3CD4" w:rsidP="00413626">
            <w:pPr>
              <w:spacing w:before="60" w:after="60" w:line="256" w:lineRule="auto"/>
              <w:jc w:val="center"/>
              <w:rPr>
                <w:rFonts w:ascii="Times New Roman" w:hAnsi="Times New Roman" w:cs="Times New Roman"/>
                <w:b/>
                <w:bCs/>
                <w:sz w:val="24"/>
                <w:szCs w:val="24"/>
              </w:rPr>
            </w:pPr>
            <w:r w:rsidRPr="007148E8">
              <w:rPr>
                <w:rFonts w:ascii="Times New Roman" w:hAnsi="Times New Roman" w:cs="Times New Roman"/>
                <w:b/>
                <w:bCs/>
                <w:color w:val="000000"/>
                <w:sz w:val="24"/>
                <w:szCs w:val="24"/>
              </w:rPr>
              <w:t>Atitiktį reikalavimui įrodantys  dokumentai</w:t>
            </w:r>
          </w:p>
        </w:tc>
        <w:tc>
          <w:tcPr>
            <w:tcW w:w="5953" w:type="dxa"/>
          </w:tcPr>
          <w:p w14:paraId="4EC92F80" w14:textId="77777777" w:rsidR="007F3CD4" w:rsidRPr="007148E8" w:rsidRDefault="007F3CD4" w:rsidP="00413626">
            <w:pPr>
              <w:autoSpaceDE w:val="0"/>
              <w:autoSpaceDN w:val="0"/>
              <w:adjustRightInd w:val="0"/>
              <w:jc w:val="center"/>
              <w:rPr>
                <w:rFonts w:ascii="Times New Roman" w:hAnsi="Times New Roman" w:cs="Times New Roman"/>
                <w:b/>
                <w:bCs/>
                <w:color w:val="000000"/>
                <w:sz w:val="24"/>
                <w:szCs w:val="24"/>
              </w:rPr>
            </w:pPr>
            <w:r w:rsidRPr="007148E8">
              <w:rPr>
                <w:rFonts w:ascii="Times New Roman" w:hAnsi="Times New Roman" w:cs="Times New Roman"/>
                <w:b/>
                <w:bCs/>
                <w:color w:val="000000"/>
                <w:sz w:val="24"/>
                <w:szCs w:val="24"/>
              </w:rPr>
              <w:t>Subjektas, kuris turi atitikti reikalavimą</w:t>
            </w:r>
          </w:p>
          <w:p w14:paraId="17301AD1" w14:textId="77777777" w:rsidR="007F3CD4" w:rsidRPr="007148E8" w:rsidRDefault="007F3CD4" w:rsidP="00413626">
            <w:pPr>
              <w:spacing w:before="60" w:after="60" w:line="256" w:lineRule="auto"/>
              <w:jc w:val="center"/>
              <w:rPr>
                <w:rFonts w:ascii="Times New Roman" w:hAnsi="Times New Roman" w:cs="Times New Roman"/>
                <w:b/>
                <w:bCs/>
                <w:color w:val="000000"/>
                <w:sz w:val="24"/>
                <w:szCs w:val="24"/>
              </w:rPr>
            </w:pPr>
          </w:p>
        </w:tc>
      </w:tr>
      <w:tr w:rsidR="007F3CD4" w:rsidRPr="00651E6F" w14:paraId="6ED3319F" w14:textId="77777777" w:rsidTr="007F3CD4">
        <w:tc>
          <w:tcPr>
            <w:tcW w:w="993" w:type="dxa"/>
          </w:tcPr>
          <w:p w14:paraId="23C559F3" w14:textId="77777777" w:rsidR="007F3CD4" w:rsidRPr="007148E8" w:rsidRDefault="007F3CD4" w:rsidP="00413626">
            <w:pPr>
              <w:spacing w:before="60" w:after="60" w:line="256" w:lineRule="auto"/>
              <w:jc w:val="center"/>
              <w:rPr>
                <w:rFonts w:ascii="Times New Roman" w:hAnsi="Times New Roman" w:cs="Times New Roman"/>
                <w:b/>
                <w:bCs/>
                <w:sz w:val="24"/>
                <w:szCs w:val="24"/>
              </w:rPr>
            </w:pPr>
            <w:r w:rsidRPr="007148E8">
              <w:rPr>
                <w:rFonts w:ascii="Times New Roman" w:eastAsia="Calibri" w:hAnsi="Times New Roman" w:cs="Times New Roman"/>
                <w:sz w:val="24"/>
                <w:szCs w:val="24"/>
              </w:rPr>
              <w:t>1.</w:t>
            </w:r>
          </w:p>
        </w:tc>
        <w:tc>
          <w:tcPr>
            <w:tcW w:w="4961" w:type="dxa"/>
          </w:tcPr>
          <w:p w14:paraId="57613CBC" w14:textId="5CEC32CD" w:rsidR="00FE26AB" w:rsidRPr="00310B25" w:rsidRDefault="00FE26AB" w:rsidP="00413626">
            <w:pPr>
              <w:spacing w:before="60" w:after="60" w:line="256" w:lineRule="auto"/>
              <w:jc w:val="both"/>
              <w:rPr>
                <w:rFonts w:ascii="Times New Roman" w:eastAsia="Times New Roman" w:hAnsi="Times New Roman" w:cs="Times New Roman"/>
                <w:color w:val="000000" w:themeColor="text1"/>
                <w:sz w:val="24"/>
                <w:szCs w:val="24"/>
              </w:rPr>
            </w:pPr>
            <w:r w:rsidRPr="00310B25">
              <w:rPr>
                <w:rFonts w:ascii="Times New Roman" w:eastAsia="Arial Unicode MS" w:hAnsi="Times New Roman" w:cs="Times New Roman"/>
                <w:color w:val="000000" w:themeColor="text1"/>
                <w:kern w:val="0"/>
                <w:sz w:val="24"/>
                <w:szCs w:val="24"/>
                <w:bdr w:val="nil"/>
                <w:lang w:eastAsia="lt-LT"/>
                <w14:ligatures w14:val="none"/>
              </w:rPr>
              <w:t xml:space="preserve">Tiekėjas turi turėti teisę teikti šias patologijos tyrimų paslaugas: </w:t>
            </w:r>
            <w:proofErr w:type="spellStart"/>
            <w:r w:rsidRPr="00310B25">
              <w:rPr>
                <w:rFonts w:ascii="Times New Roman" w:eastAsia="Arial Unicode MS" w:hAnsi="Times New Roman" w:cs="Times New Roman"/>
                <w:color w:val="000000" w:themeColor="text1"/>
                <w:kern w:val="0"/>
                <w:sz w:val="24"/>
                <w:szCs w:val="24"/>
                <w:bdr w:val="nil"/>
                <w:lang w:eastAsia="lt-LT"/>
                <w14:ligatures w14:val="none"/>
              </w:rPr>
              <w:t>citopatologinių</w:t>
            </w:r>
            <w:proofErr w:type="spellEnd"/>
            <w:r w:rsidRPr="00310B25">
              <w:rPr>
                <w:rFonts w:ascii="Times New Roman" w:eastAsia="Arial Unicode MS" w:hAnsi="Times New Roman" w:cs="Times New Roman"/>
                <w:color w:val="000000" w:themeColor="text1"/>
                <w:kern w:val="0"/>
                <w:sz w:val="24"/>
                <w:szCs w:val="24"/>
                <w:bdr w:val="nil"/>
                <w:lang w:eastAsia="lt-LT"/>
                <w14:ligatures w14:val="none"/>
              </w:rPr>
              <w:t xml:space="preserve">, </w:t>
            </w:r>
            <w:proofErr w:type="spellStart"/>
            <w:r w:rsidRPr="00310B25">
              <w:rPr>
                <w:rFonts w:ascii="Times New Roman" w:eastAsia="Arial Unicode MS" w:hAnsi="Times New Roman" w:cs="Times New Roman"/>
                <w:color w:val="000000" w:themeColor="text1"/>
                <w:kern w:val="0"/>
                <w:sz w:val="24"/>
                <w:szCs w:val="24"/>
                <w:bdr w:val="nil"/>
                <w:lang w:eastAsia="lt-LT"/>
                <w14:ligatures w14:val="none"/>
              </w:rPr>
              <w:t>biopsinių</w:t>
            </w:r>
            <w:proofErr w:type="spellEnd"/>
            <w:r w:rsidRPr="00310B25">
              <w:rPr>
                <w:rFonts w:ascii="Times New Roman" w:eastAsia="Arial Unicode MS" w:hAnsi="Times New Roman" w:cs="Times New Roman"/>
                <w:color w:val="000000" w:themeColor="text1"/>
                <w:kern w:val="0"/>
                <w:sz w:val="24"/>
                <w:szCs w:val="24"/>
                <w:bdr w:val="nil"/>
                <w:lang w:eastAsia="lt-LT"/>
                <w14:ligatures w14:val="none"/>
              </w:rPr>
              <w:t xml:space="preserve">, histologijos, </w:t>
            </w:r>
            <w:proofErr w:type="spellStart"/>
            <w:r w:rsidRPr="00310B25">
              <w:rPr>
                <w:rFonts w:ascii="Times New Roman" w:eastAsia="Arial Unicode MS" w:hAnsi="Times New Roman" w:cs="Times New Roman"/>
                <w:color w:val="000000" w:themeColor="text1"/>
                <w:kern w:val="0"/>
                <w:sz w:val="24"/>
                <w:szCs w:val="24"/>
                <w:bdr w:val="nil"/>
                <w:lang w:eastAsia="lt-LT"/>
                <w14:ligatures w14:val="none"/>
              </w:rPr>
              <w:t>histochemijos</w:t>
            </w:r>
            <w:proofErr w:type="spellEnd"/>
            <w:r w:rsidRPr="00310B25">
              <w:rPr>
                <w:rFonts w:ascii="Times New Roman" w:eastAsia="Arial Unicode MS" w:hAnsi="Times New Roman" w:cs="Times New Roman"/>
                <w:color w:val="000000" w:themeColor="text1"/>
                <w:kern w:val="0"/>
                <w:sz w:val="24"/>
                <w:szCs w:val="24"/>
                <w:bdr w:val="nil"/>
                <w:lang w:eastAsia="lt-LT"/>
                <w14:ligatures w14:val="none"/>
              </w:rPr>
              <w:t xml:space="preserve">, </w:t>
            </w:r>
            <w:proofErr w:type="spellStart"/>
            <w:r w:rsidRPr="00310B25">
              <w:rPr>
                <w:rFonts w:ascii="Times New Roman" w:eastAsia="Arial Unicode MS" w:hAnsi="Times New Roman" w:cs="Times New Roman"/>
                <w:color w:val="000000" w:themeColor="text1"/>
                <w:kern w:val="0"/>
                <w:sz w:val="24"/>
                <w:szCs w:val="24"/>
                <w:bdr w:val="nil"/>
                <w:lang w:eastAsia="lt-LT"/>
                <w14:ligatures w14:val="none"/>
              </w:rPr>
              <w:t>imunohistochemijos</w:t>
            </w:r>
            <w:proofErr w:type="spellEnd"/>
            <w:r w:rsidRPr="00310B25">
              <w:rPr>
                <w:rFonts w:ascii="Times New Roman" w:eastAsia="Arial Unicode MS" w:hAnsi="Times New Roman" w:cs="Times New Roman"/>
                <w:color w:val="000000" w:themeColor="text1"/>
                <w:kern w:val="0"/>
                <w:sz w:val="24"/>
                <w:szCs w:val="24"/>
                <w:bdr w:val="nil"/>
                <w:lang w:eastAsia="lt-LT"/>
                <w14:ligatures w14:val="none"/>
              </w:rPr>
              <w:t xml:space="preserve">, molekulinės patologijos, </w:t>
            </w:r>
            <w:proofErr w:type="spellStart"/>
            <w:r w:rsidRPr="00310B25">
              <w:rPr>
                <w:rFonts w:ascii="Times New Roman" w:eastAsia="Arial Unicode MS" w:hAnsi="Times New Roman" w:cs="Times New Roman"/>
                <w:color w:val="000000" w:themeColor="text1"/>
                <w:kern w:val="0"/>
                <w:sz w:val="24"/>
                <w:szCs w:val="24"/>
                <w:bdr w:val="nil"/>
                <w:lang w:eastAsia="lt-LT"/>
                <w14:ligatures w14:val="none"/>
              </w:rPr>
              <w:t>autopsinių</w:t>
            </w:r>
            <w:proofErr w:type="spellEnd"/>
            <w:r w:rsidRPr="00310B25">
              <w:rPr>
                <w:rFonts w:ascii="Times New Roman" w:eastAsia="Arial Unicode MS" w:hAnsi="Times New Roman" w:cs="Times New Roman"/>
                <w:color w:val="000000" w:themeColor="text1"/>
                <w:kern w:val="0"/>
                <w:sz w:val="24"/>
                <w:szCs w:val="24"/>
                <w:bdr w:val="nil"/>
                <w:lang w:eastAsia="lt-LT"/>
                <w14:ligatures w14:val="none"/>
              </w:rPr>
              <w:t>, elektroninės mikroskopijos tyrimų paslaug</w:t>
            </w:r>
            <w:r w:rsidR="00B6411B">
              <w:rPr>
                <w:rFonts w:ascii="Times New Roman" w:eastAsia="Arial Unicode MS" w:hAnsi="Times New Roman" w:cs="Times New Roman"/>
                <w:color w:val="000000" w:themeColor="text1"/>
                <w:kern w:val="0"/>
                <w:sz w:val="24"/>
                <w:szCs w:val="24"/>
                <w:bdr w:val="nil"/>
                <w:lang w:eastAsia="lt-LT"/>
                <w14:ligatures w14:val="none"/>
              </w:rPr>
              <w:t>a</w:t>
            </w:r>
            <w:r w:rsidRPr="00310B25">
              <w:rPr>
                <w:rFonts w:ascii="Times New Roman" w:eastAsia="Arial Unicode MS" w:hAnsi="Times New Roman" w:cs="Times New Roman"/>
                <w:color w:val="000000" w:themeColor="text1"/>
                <w:kern w:val="0"/>
                <w:sz w:val="24"/>
                <w:szCs w:val="24"/>
                <w:bdr w:val="nil"/>
                <w:lang w:eastAsia="lt-LT"/>
                <w14:ligatures w14:val="none"/>
              </w:rPr>
              <w:t>s.*</w:t>
            </w:r>
          </w:p>
          <w:p w14:paraId="124DCA40" w14:textId="1C02CF9D" w:rsidR="00BB769E" w:rsidRPr="00310B25" w:rsidRDefault="00BB769E" w:rsidP="00413626">
            <w:pPr>
              <w:spacing w:before="60" w:after="60" w:line="256" w:lineRule="auto"/>
              <w:jc w:val="both"/>
              <w:rPr>
                <w:rFonts w:ascii="Times New Roman" w:eastAsia="Times New Roman" w:hAnsi="Times New Roman" w:cs="Times New Roman"/>
                <w:sz w:val="24"/>
                <w:szCs w:val="24"/>
              </w:rPr>
            </w:pPr>
          </w:p>
          <w:p w14:paraId="7994BE24" w14:textId="2EF2D863" w:rsidR="004F45B9" w:rsidRPr="00310B25" w:rsidRDefault="004F45B9" w:rsidP="00FE26AB">
            <w:pPr>
              <w:spacing w:before="60" w:after="60" w:line="256" w:lineRule="auto"/>
              <w:jc w:val="both"/>
              <w:rPr>
                <w:rFonts w:ascii="Times New Roman" w:eastAsia="Times New Roman" w:hAnsi="Times New Roman" w:cs="Times New Roman"/>
                <w:sz w:val="24"/>
                <w:szCs w:val="24"/>
              </w:rPr>
            </w:pPr>
          </w:p>
        </w:tc>
        <w:tc>
          <w:tcPr>
            <w:tcW w:w="2552" w:type="dxa"/>
          </w:tcPr>
          <w:p w14:paraId="5A4F5434" w14:textId="77777777" w:rsidR="007F3CD4" w:rsidRPr="00310B25" w:rsidRDefault="007F3CD4" w:rsidP="00413626">
            <w:pPr>
              <w:widowControl w:val="0"/>
              <w:spacing w:before="60" w:after="60"/>
              <w:contextualSpacing/>
              <w:jc w:val="both"/>
              <w:rPr>
                <w:rFonts w:ascii="Times New Roman" w:eastAsia="Times New Roman" w:hAnsi="Times New Roman" w:cs="Times New Roman"/>
                <w:bCs/>
                <w:color w:val="000000" w:themeColor="text1"/>
                <w:sz w:val="24"/>
                <w:szCs w:val="24"/>
                <w:shd w:val="clear" w:color="auto" w:fill="FFFFFF"/>
              </w:rPr>
            </w:pPr>
            <w:r w:rsidRPr="00310B25">
              <w:rPr>
                <w:rFonts w:ascii="Times New Roman" w:eastAsia="Times New Roman" w:hAnsi="Times New Roman" w:cs="Times New Roman"/>
                <w:bCs/>
                <w:color w:val="000000" w:themeColor="text1"/>
                <w:sz w:val="24"/>
                <w:szCs w:val="24"/>
                <w:shd w:val="clear" w:color="auto" w:fill="FFFFFF"/>
              </w:rPr>
              <w:t xml:space="preserve">Tiekėjas, teikiantis pasiūlymą turi turėti galiojančią įstaigos asmens sveikatos priežiūros veiklos licenciją, suteikiančią teisę teikti patologijos paslaugas. </w:t>
            </w:r>
          </w:p>
          <w:p w14:paraId="305E22BD" w14:textId="77777777" w:rsidR="007F3CD4" w:rsidRPr="00310B25" w:rsidRDefault="007F3CD4" w:rsidP="00413626">
            <w:pPr>
              <w:widowControl w:val="0"/>
              <w:spacing w:before="60" w:after="60"/>
              <w:contextualSpacing/>
              <w:jc w:val="both"/>
              <w:rPr>
                <w:rFonts w:ascii="Times New Roman" w:eastAsia="Times New Roman" w:hAnsi="Times New Roman" w:cs="Times New Roman"/>
                <w:bCs/>
                <w:color w:val="000000" w:themeColor="text1"/>
                <w:sz w:val="24"/>
                <w:szCs w:val="24"/>
                <w:shd w:val="clear" w:color="auto" w:fill="FFFFFF"/>
              </w:rPr>
            </w:pPr>
            <w:r w:rsidRPr="00310B25">
              <w:rPr>
                <w:rFonts w:ascii="Times New Roman" w:eastAsia="Times New Roman" w:hAnsi="Times New Roman" w:cs="Times New Roman"/>
                <w:bCs/>
                <w:color w:val="000000" w:themeColor="text1"/>
                <w:sz w:val="24"/>
                <w:szCs w:val="24"/>
                <w:shd w:val="clear" w:color="auto" w:fill="FFFFFF"/>
              </w:rPr>
              <w:t xml:space="preserve">Jei tiekėjas registruotas Lietuvos Respublikoje, iš jo nereikalaujama pateikti jokių šį reikalavimą įrodančių dokumentų. </w:t>
            </w:r>
          </w:p>
          <w:p w14:paraId="266769F4" w14:textId="77777777" w:rsidR="007F3CD4" w:rsidRPr="00310B25" w:rsidRDefault="007F3CD4" w:rsidP="00413626">
            <w:pPr>
              <w:widowControl w:val="0"/>
              <w:spacing w:before="60" w:after="60"/>
              <w:contextualSpacing/>
              <w:jc w:val="both"/>
              <w:rPr>
                <w:rFonts w:ascii="Times New Roman" w:hAnsi="Times New Roman" w:cs="Times New Roman"/>
                <w:color w:val="000000" w:themeColor="text1"/>
                <w:sz w:val="24"/>
                <w:szCs w:val="24"/>
              </w:rPr>
            </w:pPr>
            <w:r w:rsidRPr="00310B25">
              <w:rPr>
                <w:rFonts w:ascii="Times New Roman" w:eastAsia="Times New Roman" w:hAnsi="Times New Roman" w:cs="Times New Roman"/>
                <w:bCs/>
                <w:color w:val="000000" w:themeColor="text1"/>
                <w:sz w:val="24"/>
                <w:szCs w:val="24"/>
                <w:shd w:val="clear" w:color="auto" w:fill="FFFFFF"/>
              </w:rPr>
              <w:t xml:space="preserve">Informaciją apie išduotas licencijas Lietuvos Respublikoje registruotiems </w:t>
            </w:r>
            <w:r w:rsidRPr="00310B25">
              <w:rPr>
                <w:rFonts w:ascii="Times New Roman" w:eastAsia="Times New Roman" w:hAnsi="Times New Roman" w:cs="Times New Roman"/>
                <w:bCs/>
                <w:color w:val="000000" w:themeColor="text1"/>
                <w:sz w:val="24"/>
                <w:szCs w:val="24"/>
                <w:shd w:val="clear" w:color="auto" w:fill="FFFFFF"/>
              </w:rPr>
              <w:lastRenderedPageBreak/>
              <w:t xml:space="preserve">tiekėjams, skelbiama </w:t>
            </w:r>
            <w:hyperlink r:id="rId16" w:history="1">
              <w:r w:rsidRPr="00310B25">
                <w:rPr>
                  <w:rStyle w:val="Hipersaitas"/>
                  <w:rFonts w:ascii="Times New Roman" w:eastAsia="Times New Roman" w:hAnsi="Times New Roman" w:cs="Times New Roman"/>
                  <w:bCs/>
                  <w:color w:val="000000" w:themeColor="text1"/>
                  <w:sz w:val="24"/>
                  <w:szCs w:val="24"/>
                  <w:shd w:val="clear" w:color="auto" w:fill="FFFFFF"/>
                </w:rPr>
                <w:t>https://vaspvt.lrv.lt/lt/licencijos/sveikatos-prieziuros-istaigos/</w:t>
              </w:r>
            </w:hyperlink>
            <w:r w:rsidRPr="00310B25">
              <w:rPr>
                <w:rFonts w:ascii="Times New Roman" w:eastAsia="Times New Roman" w:hAnsi="Times New Roman" w:cs="Times New Roman"/>
                <w:bCs/>
                <w:color w:val="000000" w:themeColor="text1"/>
                <w:sz w:val="24"/>
                <w:szCs w:val="24"/>
                <w:shd w:val="clear" w:color="auto" w:fill="FFFFFF"/>
              </w:rPr>
              <w:t xml:space="preserve">, šią informaciją tikrina perkančioji organizacija*. </w:t>
            </w:r>
          </w:p>
          <w:p w14:paraId="68587F71" w14:textId="129299B3" w:rsidR="007F3CD4" w:rsidRPr="00310B25" w:rsidRDefault="00FE26AB" w:rsidP="00413626">
            <w:pPr>
              <w:widowControl w:val="0"/>
              <w:spacing w:before="60" w:after="60"/>
              <w:contextualSpacing/>
              <w:jc w:val="both"/>
              <w:rPr>
                <w:rFonts w:ascii="Times New Roman" w:eastAsia="Times New Roman" w:hAnsi="Times New Roman" w:cs="Times New Roman"/>
                <w:bCs/>
                <w:color w:val="000000" w:themeColor="text1"/>
                <w:sz w:val="24"/>
                <w:szCs w:val="24"/>
                <w:shd w:val="clear" w:color="auto" w:fill="FFFFFF"/>
              </w:rPr>
            </w:pPr>
            <w:r w:rsidRPr="00310B25">
              <w:rPr>
                <w:rFonts w:ascii="Times New Roman" w:eastAsia="Times New Roman" w:hAnsi="Times New Roman" w:cs="Times New Roman"/>
                <w:bCs/>
                <w:color w:val="000000" w:themeColor="text1"/>
                <w:sz w:val="24"/>
                <w:szCs w:val="24"/>
                <w:shd w:val="clear" w:color="auto" w:fill="FFFFFF"/>
              </w:rPr>
              <w:t>Užsienio</w:t>
            </w:r>
            <w:r w:rsidR="007F3CD4" w:rsidRPr="00310B25">
              <w:rPr>
                <w:rFonts w:ascii="Times New Roman" w:eastAsia="Times New Roman" w:hAnsi="Times New Roman" w:cs="Times New Roman"/>
                <w:bCs/>
                <w:color w:val="000000" w:themeColor="text1"/>
                <w:sz w:val="24"/>
                <w:szCs w:val="24"/>
                <w:shd w:val="clear" w:color="auto" w:fill="FFFFFF"/>
              </w:rPr>
              <w:t xml:space="preserve"> valstybės tiekėjas, teikiantis pasiūlymą </w:t>
            </w:r>
            <w:r w:rsidR="00BB769E" w:rsidRPr="00310B25">
              <w:rPr>
                <w:rFonts w:ascii="Times New Roman" w:eastAsia="Times New Roman" w:hAnsi="Times New Roman" w:cs="Times New Roman"/>
                <w:bCs/>
                <w:color w:val="000000" w:themeColor="text1"/>
                <w:sz w:val="24"/>
                <w:szCs w:val="24"/>
                <w:shd w:val="clear" w:color="auto" w:fill="FFFFFF"/>
              </w:rPr>
              <w:t>paslaugoms</w:t>
            </w:r>
            <w:r w:rsidR="007F3CD4" w:rsidRPr="00310B25">
              <w:rPr>
                <w:rFonts w:ascii="Times New Roman" w:eastAsia="Times New Roman" w:hAnsi="Times New Roman" w:cs="Times New Roman"/>
                <w:bCs/>
                <w:color w:val="000000" w:themeColor="text1"/>
                <w:sz w:val="24"/>
                <w:szCs w:val="24"/>
                <w:shd w:val="clear" w:color="auto" w:fill="FFFFFF"/>
              </w:rPr>
              <w:t>, turi pateikti licenciją ar lygiavertį dokumentą, patvirtinantį tiekėjo teisę verstis patologijos tyrimų veikla. Pateikiama skaitmeninė dokumento kopija.</w:t>
            </w:r>
          </w:p>
          <w:p w14:paraId="261E0F08" w14:textId="77777777" w:rsidR="007F3CD4" w:rsidRPr="00310B25" w:rsidRDefault="007F3CD4" w:rsidP="00413626">
            <w:pPr>
              <w:widowControl w:val="0"/>
              <w:spacing w:before="60" w:after="60"/>
              <w:contextualSpacing/>
              <w:jc w:val="both"/>
              <w:rPr>
                <w:rFonts w:ascii="Times New Roman" w:eastAsia="Times New Roman" w:hAnsi="Times New Roman" w:cs="Times New Roman"/>
                <w:bCs/>
                <w:color w:val="000000" w:themeColor="text1"/>
                <w:sz w:val="24"/>
                <w:szCs w:val="24"/>
                <w:shd w:val="clear" w:color="auto" w:fill="FFFFFF"/>
              </w:rPr>
            </w:pPr>
          </w:p>
          <w:p w14:paraId="1CC7E627" w14:textId="6201D442" w:rsidR="007F3CD4" w:rsidRPr="00310B25" w:rsidRDefault="007F3CD4" w:rsidP="003706AD">
            <w:pPr>
              <w:tabs>
                <w:tab w:val="left" w:pos="344"/>
                <w:tab w:val="left" w:pos="1665"/>
              </w:tabs>
              <w:jc w:val="both"/>
              <w:rPr>
                <w:rFonts w:ascii="Times New Roman" w:hAnsi="Times New Roman" w:cs="Times New Roman"/>
                <w:i/>
                <w:iCs/>
                <w:color w:val="000000" w:themeColor="text1"/>
                <w:sz w:val="24"/>
                <w:szCs w:val="24"/>
              </w:rPr>
            </w:pPr>
            <w:r w:rsidRPr="00310B25">
              <w:rPr>
                <w:rFonts w:ascii="Times New Roman" w:hAnsi="Times New Roman" w:cs="Times New Roman"/>
                <w:i/>
                <w:iCs/>
                <w:color w:val="000000" w:themeColor="text1"/>
                <w:sz w:val="24"/>
                <w:szCs w:val="24"/>
              </w:rPr>
              <w:t xml:space="preserve">Pastaba. </w:t>
            </w:r>
            <w:r w:rsidRPr="00310B25">
              <w:rPr>
                <w:rFonts w:ascii="Times New Roman" w:hAnsi="Times New Roman" w:cs="Times New Roman"/>
                <w:color w:val="000000" w:themeColor="text1"/>
                <w:sz w:val="24"/>
                <w:szCs w:val="24"/>
              </w:rPr>
              <w:t>Esant aplinkybėms, dėl kurių Perkančioji organizacija negali pati pasitikrinti ir išsaugoti nurodytuose viešai prieinamuose registruose nurodytų duomenų  (pvz., registras neveikia, registre nėra duomenų apie tiekėją ar pan.), Perkančioji organizacija turi teisę kreiptis į tiekėją dėl atitiktį patvirtinančių dokumentų pateikimo.</w:t>
            </w:r>
          </w:p>
        </w:tc>
        <w:tc>
          <w:tcPr>
            <w:tcW w:w="5953" w:type="dxa"/>
          </w:tcPr>
          <w:p w14:paraId="3BD52FE6" w14:textId="77777777" w:rsidR="007F3CD4" w:rsidRPr="00310B25" w:rsidRDefault="007F3CD4" w:rsidP="007F3CD4">
            <w:pPr>
              <w:pStyle w:val="Sraopastraipa"/>
              <w:widowControl w:val="0"/>
              <w:numPr>
                <w:ilvl w:val="0"/>
                <w:numId w:val="9"/>
              </w:numPr>
              <w:spacing w:before="60" w:after="60"/>
              <w:ind w:left="116" w:hanging="116"/>
              <w:jc w:val="both"/>
              <w:rPr>
                <w:rFonts w:ascii="Times New Roman" w:hAnsi="Times New Roman" w:cs="Times New Roman"/>
                <w:sz w:val="24"/>
                <w:szCs w:val="24"/>
              </w:rPr>
            </w:pPr>
            <w:r w:rsidRPr="00310B25">
              <w:rPr>
                <w:rFonts w:ascii="Times New Roman" w:hAnsi="Times New Roman" w:cs="Times New Roman"/>
                <w:sz w:val="24"/>
                <w:szCs w:val="24"/>
              </w:rPr>
              <w:lastRenderedPageBreak/>
              <w:t>Tiekėjas;</w:t>
            </w:r>
          </w:p>
          <w:p w14:paraId="7C9B5A33" w14:textId="77777777" w:rsidR="007F3CD4" w:rsidRPr="00310B25" w:rsidRDefault="007F3CD4" w:rsidP="00413626">
            <w:pPr>
              <w:pStyle w:val="Sraopastraipa"/>
              <w:widowControl w:val="0"/>
              <w:spacing w:before="60" w:after="60"/>
              <w:ind w:left="116"/>
              <w:jc w:val="both"/>
              <w:rPr>
                <w:rFonts w:ascii="Times New Roman" w:hAnsi="Times New Roman" w:cs="Times New Roman"/>
                <w:sz w:val="24"/>
                <w:szCs w:val="24"/>
              </w:rPr>
            </w:pPr>
          </w:p>
          <w:p w14:paraId="6EE059F3" w14:textId="3D6B66E8" w:rsidR="007F3CD4" w:rsidRPr="00B6411B" w:rsidRDefault="007F3CD4" w:rsidP="00B6411B">
            <w:pPr>
              <w:pStyle w:val="Sraopastraipa"/>
              <w:widowControl w:val="0"/>
              <w:numPr>
                <w:ilvl w:val="0"/>
                <w:numId w:val="9"/>
              </w:numPr>
              <w:spacing w:before="60" w:after="60"/>
              <w:ind w:left="116" w:hanging="116"/>
              <w:jc w:val="both"/>
              <w:rPr>
                <w:rFonts w:ascii="Times New Roman" w:eastAsia="Times New Roman" w:hAnsi="Times New Roman" w:cs="Times New Roman"/>
                <w:bCs/>
                <w:sz w:val="24"/>
                <w:szCs w:val="24"/>
                <w:shd w:val="clear" w:color="auto" w:fill="FFFFFF"/>
              </w:rPr>
            </w:pPr>
            <w:r w:rsidRPr="00310B25">
              <w:rPr>
                <w:rFonts w:ascii="Times New Roman" w:hAnsi="Times New Roman" w:cs="Times New Roman"/>
                <w:sz w:val="24"/>
                <w:szCs w:val="24"/>
              </w:rPr>
              <w:t>Jeigu pasiūlymą teikia ūkio subjektų grupė – reikalavimą turi atitikti kiekvienas ūkio subjektų grupės narys (-</w:t>
            </w:r>
            <w:proofErr w:type="spellStart"/>
            <w:r w:rsidRPr="00310B25">
              <w:rPr>
                <w:rFonts w:ascii="Times New Roman" w:hAnsi="Times New Roman" w:cs="Times New Roman"/>
                <w:sz w:val="24"/>
                <w:szCs w:val="24"/>
              </w:rPr>
              <w:t>iai</w:t>
            </w:r>
            <w:proofErr w:type="spellEnd"/>
            <w:r w:rsidRPr="00310B25">
              <w:rPr>
                <w:rFonts w:ascii="Times New Roman" w:hAnsi="Times New Roman" w:cs="Times New Roman"/>
                <w:sz w:val="24"/>
                <w:szCs w:val="24"/>
              </w:rPr>
              <w:t>), pagal jų prisiimamus įsipareigojimus pirkimo sutarčiai vykdyti;</w:t>
            </w:r>
            <w:r w:rsidRPr="00310B25">
              <w:rPr>
                <w:rFonts w:ascii="Times New Roman" w:hAnsi="Times New Roman" w:cs="Times New Roman"/>
                <w:sz w:val="24"/>
                <w:szCs w:val="24"/>
              </w:rPr>
              <w:br/>
            </w:r>
            <w:r w:rsidR="00BB769E" w:rsidRPr="00B6411B">
              <w:rPr>
                <w:rFonts w:ascii="Times New Roman" w:hAnsi="Times New Roman" w:cs="Times New Roman"/>
                <w:sz w:val="24"/>
                <w:szCs w:val="24"/>
              </w:rPr>
              <w:t xml:space="preserve">- </w:t>
            </w:r>
            <w:r w:rsidR="003706AD" w:rsidRPr="00B6411B">
              <w:rPr>
                <w:rFonts w:ascii="Times New Roman" w:hAnsi="Times New Roman" w:cs="Times New Roman"/>
                <w:sz w:val="24"/>
                <w:szCs w:val="24"/>
              </w:rPr>
              <w:t>T</w:t>
            </w:r>
            <w:r w:rsidRPr="00B6411B">
              <w:rPr>
                <w:rFonts w:ascii="Times New Roman" w:hAnsi="Times New Roman" w:cs="Times New Roman"/>
                <w:sz w:val="24"/>
                <w:szCs w:val="24"/>
              </w:rPr>
              <w:t>iekėjas gali remtis kitų ūkio subjektų pajėgumais tik tuomet, kai tie subjektai, kurių pajėgumais buvo pasiremta, patys  teiks paslaugas, kuri</w:t>
            </w:r>
            <w:r w:rsidR="00BB769E" w:rsidRPr="00B6411B">
              <w:rPr>
                <w:rFonts w:ascii="Times New Roman" w:hAnsi="Times New Roman" w:cs="Times New Roman"/>
                <w:sz w:val="24"/>
                <w:szCs w:val="24"/>
              </w:rPr>
              <w:t>o</w:t>
            </w:r>
            <w:r w:rsidRPr="00B6411B">
              <w:rPr>
                <w:rFonts w:ascii="Times New Roman" w:hAnsi="Times New Roman" w:cs="Times New Roman"/>
                <w:sz w:val="24"/>
                <w:szCs w:val="24"/>
              </w:rPr>
              <w:t>ms reikia jų pajėgumų;</w:t>
            </w:r>
          </w:p>
          <w:p w14:paraId="2FE7B032" w14:textId="77777777" w:rsidR="007F3CD4" w:rsidRPr="00310B25" w:rsidRDefault="007F3CD4" w:rsidP="00413626">
            <w:pPr>
              <w:pStyle w:val="Sraopastraipa"/>
              <w:widowControl w:val="0"/>
              <w:spacing w:before="60" w:after="60"/>
              <w:ind w:left="116"/>
              <w:jc w:val="both"/>
              <w:rPr>
                <w:rFonts w:ascii="Times New Roman" w:eastAsia="Times New Roman" w:hAnsi="Times New Roman" w:cs="Times New Roman"/>
                <w:bCs/>
                <w:sz w:val="24"/>
                <w:szCs w:val="24"/>
                <w:shd w:val="clear" w:color="auto" w:fill="FFFFFF"/>
              </w:rPr>
            </w:pPr>
          </w:p>
          <w:p w14:paraId="665F3DD0" w14:textId="1C0FDCD3" w:rsidR="007148E8" w:rsidRPr="00310B25" w:rsidRDefault="007F3CD4" w:rsidP="007148E8">
            <w:pPr>
              <w:pStyle w:val="Sraopastraipa"/>
              <w:widowControl w:val="0"/>
              <w:numPr>
                <w:ilvl w:val="0"/>
                <w:numId w:val="9"/>
              </w:numPr>
              <w:spacing w:before="60" w:after="60"/>
              <w:ind w:left="116" w:hanging="116"/>
              <w:jc w:val="both"/>
              <w:rPr>
                <w:rFonts w:ascii="Times New Roman" w:eastAsia="Times New Roman" w:hAnsi="Times New Roman" w:cs="Times New Roman"/>
                <w:bCs/>
                <w:color w:val="EE0000"/>
                <w:sz w:val="24"/>
                <w:szCs w:val="24"/>
                <w:shd w:val="clear" w:color="auto" w:fill="FFFFFF"/>
              </w:rPr>
            </w:pPr>
            <w:r w:rsidRPr="00310B25">
              <w:rPr>
                <w:rFonts w:ascii="Times New Roman" w:hAnsi="Times New Roman" w:cs="Times New Roman"/>
                <w:sz w:val="24"/>
                <w:szCs w:val="24"/>
              </w:rPr>
              <w:t xml:space="preserve">Subtiekėjai, kuriuos tiekėjas pasitelks pirkimo sutarties vykdymui (kurių pajėgumais tiekėjas nesiremia, kad atitiktų pirkimo dokumentuose nustatytus kvalifikacijos reikalavimus), privalo turėti teisę verstis ta veikla, kuriai jis pasitelkiamas. </w:t>
            </w:r>
            <w:r w:rsidR="007148E8" w:rsidRPr="00310B25">
              <w:rPr>
                <w:rFonts w:ascii="Times New Roman" w:eastAsia="Times New Roman" w:hAnsi="Times New Roman" w:cs="Times New Roman"/>
                <w:color w:val="000000" w:themeColor="text1"/>
                <w:kern w:val="0"/>
                <w:sz w:val="24"/>
                <w:szCs w:val="24"/>
                <w:lang w:eastAsia="lt-LT"/>
                <w14:ligatures w14:val="none"/>
              </w:rPr>
              <w:t xml:space="preserve">Tokių subtiekėjų, kvalifikacija netikrinama pirkimo procedūrų metu, tačiau tiekėjas, teikdamas pasiūlymą, įsipareigoja, kad pirkimo sutartį vykdys tik </w:t>
            </w:r>
            <w:r w:rsidR="007148E8" w:rsidRPr="00310B25">
              <w:rPr>
                <w:rFonts w:ascii="Times New Roman" w:eastAsia="Times New Roman" w:hAnsi="Times New Roman" w:cs="Times New Roman"/>
                <w:color w:val="000000" w:themeColor="text1"/>
                <w:kern w:val="0"/>
                <w:sz w:val="24"/>
                <w:szCs w:val="24"/>
                <w:lang w:eastAsia="lt-LT"/>
                <w14:ligatures w14:val="none"/>
              </w:rPr>
              <w:lastRenderedPageBreak/>
              <w:t>tokią teisę turintys asmenys ir, sutarties vykdymo metu pareikalavus, tiekėjas turės pateikti dokumentus, įrodančius subtiekėjo teisę verstis atitinkama veikla, kuriai jis pasitelkiamas.</w:t>
            </w:r>
          </w:p>
        </w:tc>
      </w:tr>
    </w:tbl>
    <w:p w14:paraId="32E3718F" w14:textId="243FEDE4" w:rsidR="00FE26AB" w:rsidRPr="00FE26AB" w:rsidRDefault="00FE26AB" w:rsidP="00FE26AB">
      <w:pPr>
        <w:spacing w:before="60" w:after="60" w:line="256" w:lineRule="auto"/>
        <w:jc w:val="both"/>
        <w:rPr>
          <w:rFonts w:ascii="Times New Roman" w:eastAsia="Times New Roman" w:hAnsi="Times New Roman" w:cs="Times New Roman"/>
          <w:i/>
          <w:iCs/>
          <w:color w:val="000000" w:themeColor="text1"/>
          <w:sz w:val="24"/>
          <w:szCs w:val="24"/>
        </w:rPr>
      </w:pPr>
      <w:r>
        <w:rPr>
          <w:rFonts w:ascii="Times New Roman" w:eastAsia="Times New Roman" w:hAnsi="Times New Roman" w:cs="Times New Roman"/>
          <w:i/>
          <w:iCs/>
          <w:color w:val="000000" w:themeColor="text1"/>
          <w:sz w:val="24"/>
          <w:szCs w:val="24"/>
        </w:rPr>
        <w:lastRenderedPageBreak/>
        <w:t xml:space="preserve">*Pastaba. </w:t>
      </w:r>
      <w:r w:rsidRPr="00FE26AB">
        <w:rPr>
          <w:rFonts w:ascii="Times New Roman" w:eastAsia="Times New Roman" w:hAnsi="Times New Roman" w:cs="Times New Roman"/>
          <w:i/>
          <w:iCs/>
          <w:color w:val="000000" w:themeColor="text1"/>
          <w:sz w:val="24"/>
          <w:szCs w:val="24"/>
        </w:rPr>
        <w:t>Teisinis pagrindas - Patologijos paslaugų teikimo reikalavimų aprašo, patvirtinto Sveikatos apsaugos ministro 2009 m. rugpjūčio 19 d. įsakymu Nr. V-661, 4 ir 5 punktai.</w:t>
      </w:r>
    </w:p>
    <w:p w14:paraId="72DEB0DF" w14:textId="77777777" w:rsidR="00A03C12" w:rsidRDefault="00A03C12" w:rsidP="00A03C12">
      <w:pPr>
        <w:pBdr>
          <w:top w:val="nil"/>
          <w:left w:val="nil"/>
          <w:bottom w:val="nil"/>
          <w:right w:val="nil"/>
          <w:between w:val="nil"/>
          <w:bar w:val="nil"/>
        </w:pBdr>
        <w:suppressAutoHyphens/>
        <w:spacing w:after="0" w:line="240" w:lineRule="auto"/>
        <w:ind w:firstLine="851"/>
        <w:jc w:val="both"/>
        <w:rPr>
          <w:rFonts w:ascii="Times New Roman" w:eastAsia="Arial Unicode MS" w:hAnsi="Times New Roman" w:cs="Arial Unicode MS"/>
          <w:kern w:val="0"/>
          <w:sz w:val="24"/>
          <w:szCs w:val="24"/>
          <w:bdr w:val="nil"/>
          <w:lang w:eastAsia="lt-LT"/>
          <w14:ligatures w14:val="none"/>
        </w:rPr>
      </w:pPr>
    </w:p>
    <w:p w14:paraId="448E41E7" w14:textId="77777777" w:rsidR="00A03C12" w:rsidRDefault="00A03C12" w:rsidP="00A03C12">
      <w:pPr>
        <w:pBdr>
          <w:top w:val="nil"/>
          <w:left w:val="nil"/>
          <w:bottom w:val="nil"/>
          <w:right w:val="nil"/>
          <w:between w:val="nil"/>
          <w:bar w:val="nil"/>
        </w:pBdr>
        <w:suppressAutoHyphens/>
        <w:spacing w:after="0" w:line="240" w:lineRule="auto"/>
        <w:ind w:firstLine="851"/>
        <w:jc w:val="both"/>
        <w:rPr>
          <w:rFonts w:ascii="Times New Roman" w:eastAsia="Arial Unicode MS" w:hAnsi="Times New Roman" w:cs="Arial Unicode MS"/>
          <w:kern w:val="0"/>
          <w:sz w:val="24"/>
          <w:szCs w:val="24"/>
          <w:bdr w:val="nil"/>
          <w:lang w:eastAsia="lt-LT"/>
          <w14:ligatures w14:val="none"/>
        </w:rPr>
      </w:pPr>
    </w:p>
    <w:p w14:paraId="61FC2E69" w14:textId="77777777" w:rsidR="00A03C12" w:rsidRDefault="00A03C12" w:rsidP="00A03C12">
      <w:pPr>
        <w:pBdr>
          <w:top w:val="nil"/>
          <w:left w:val="nil"/>
          <w:bottom w:val="nil"/>
          <w:right w:val="nil"/>
          <w:between w:val="nil"/>
          <w:bar w:val="nil"/>
        </w:pBdr>
        <w:suppressAutoHyphens/>
        <w:spacing w:after="0" w:line="240" w:lineRule="auto"/>
        <w:ind w:firstLine="851"/>
        <w:jc w:val="both"/>
        <w:rPr>
          <w:rFonts w:ascii="Times New Roman" w:eastAsia="Arial Unicode MS" w:hAnsi="Times New Roman" w:cs="Arial Unicode MS"/>
          <w:kern w:val="0"/>
          <w:sz w:val="24"/>
          <w:szCs w:val="24"/>
          <w:bdr w:val="nil"/>
          <w:lang w:eastAsia="lt-LT"/>
          <w14:ligatures w14:val="none"/>
        </w:rPr>
      </w:pPr>
    </w:p>
    <w:p w14:paraId="5DCD1E47" w14:textId="77777777" w:rsidR="00AB0096" w:rsidRDefault="007F3CD4" w:rsidP="00AB0096">
      <w:pPr>
        <w:pStyle w:val="Sraopastraipa"/>
        <w:numPr>
          <w:ilvl w:val="0"/>
          <w:numId w:val="11"/>
        </w:numPr>
        <w:spacing w:after="0" w:line="20" w:lineRule="atLeast"/>
        <w:jc w:val="both"/>
        <w:rPr>
          <w:rFonts w:ascii="Times New Roman" w:hAnsi="Times New Roman" w:cs="Times New Roman"/>
          <w:sz w:val="24"/>
          <w:szCs w:val="24"/>
        </w:rPr>
      </w:pPr>
      <w:r w:rsidRPr="00AB0096">
        <w:rPr>
          <w:rFonts w:ascii="Times New Roman" w:eastAsia="Calibri" w:hAnsi="Times New Roman" w:cs="Times New Roman"/>
          <w:sz w:val="24"/>
          <w:szCs w:val="24"/>
        </w:rPr>
        <w:t>Perkančioji organizacija nereikalauja, kad tiekėjai laikytųsi k</w:t>
      </w:r>
      <w:r w:rsidRPr="00AB0096">
        <w:rPr>
          <w:rFonts w:ascii="Times New Roman" w:eastAsia="Calibri" w:hAnsi="Times New Roman" w:cs="Times New Roman"/>
          <w:iCs/>
          <w:sz w:val="24"/>
          <w:szCs w:val="24"/>
        </w:rPr>
        <w:t>okybės vadybos sistemos ir (arba) aplinkos apsaugos vadybos sistemos standartų.</w:t>
      </w:r>
    </w:p>
    <w:p w14:paraId="14C3F8F1" w14:textId="39AA856B" w:rsidR="007F3CD4" w:rsidRPr="00AB0096" w:rsidRDefault="007F3CD4" w:rsidP="00AB0096">
      <w:pPr>
        <w:pStyle w:val="Sraopastraipa"/>
        <w:numPr>
          <w:ilvl w:val="0"/>
          <w:numId w:val="11"/>
        </w:numPr>
        <w:spacing w:after="0" w:line="20" w:lineRule="atLeast"/>
        <w:jc w:val="both"/>
        <w:rPr>
          <w:rFonts w:ascii="Times New Roman" w:hAnsi="Times New Roman" w:cs="Times New Roman"/>
          <w:sz w:val="24"/>
          <w:szCs w:val="24"/>
        </w:rPr>
      </w:pPr>
      <w:r w:rsidRPr="00AB0096">
        <w:rPr>
          <w:rFonts w:ascii="Times New Roman" w:hAnsi="Times New Roman" w:cs="Times New Roman"/>
          <w:sz w:val="24"/>
          <w:szCs w:val="24"/>
        </w:rPr>
        <w:t>Jeigu kvalifikacija dėl teisės verstis atitinkama veikla nebuvo tikrinama arba tikrinama ne visa apimtimi, tiekėjas įsipareigoja perkančiajai organizacijai, kad pirkimo sutartį vykdys tik tokią teisę turintys asmenys.</w:t>
      </w:r>
    </w:p>
    <w:p w14:paraId="252C8BBE" w14:textId="77777777" w:rsidR="00A03C12" w:rsidRDefault="00A03C12" w:rsidP="00A03C12">
      <w:pPr>
        <w:pBdr>
          <w:top w:val="nil"/>
          <w:left w:val="nil"/>
          <w:bottom w:val="nil"/>
          <w:right w:val="nil"/>
          <w:between w:val="nil"/>
          <w:bar w:val="nil"/>
        </w:pBdr>
        <w:suppressAutoHyphens/>
        <w:spacing w:after="0" w:line="240" w:lineRule="auto"/>
        <w:ind w:firstLine="851"/>
        <w:jc w:val="both"/>
        <w:rPr>
          <w:rFonts w:ascii="Times New Roman" w:eastAsia="Arial Unicode MS" w:hAnsi="Times New Roman" w:cs="Arial Unicode MS"/>
          <w:kern w:val="0"/>
          <w:sz w:val="24"/>
          <w:szCs w:val="24"/>
          <w:bdr w:val="nil"/>
          <w:lang w:eastAsia="lt-LT"/>
          <w14:ligatures w14:val="none"/>
        </w:rPr>
      </w:pPr>
    </w:p>
    <w:p w14:paraId="5F4EA6FC" w14:textId="77777777" w:rsidR="00A03C12" w:rsidRDefault="00A03C12" w:rsidP="00A03C12">
      <w:pPr>
        <w:pBdr>
          <w:top w:val="nil"/>
          <w:left w:val="nil"/>
          <w:bottom w:val="nil"/>
          <w:right w:val="nil"/>
          <w:between w:val="nil"/>
          <w:bar w:val="nil"/>
        </w:pBdr>
        <w:suppressAutoHyphens/>
        <w:spacing w:after="0" w:line="240" w:lineRule="auto"/>
        <w:ind w:firstLine="851"/>
        <w:jc w:val="both"/>
        <w:rPr>
          <w:rFonts w:ascii="Times New Roman" w:eastAsia="Arial Unicode MS" w:hAnsi="Times New Roman" w:cs="Arial Unicode MS"/>
          <w:kern w:val="0"/>
          <w:sz w:val="24"/>
          <w:szCs w:val="24"/>
          <w:bdr w:val="nil"/>
          <w:lang w:eastAsia="lt-LT"/>
          <w14:ligatures w14:val="none"/>
        </w:rPr>
      </w:pPr>
    </w:p>
    <w:p w14:paraId="44482B04" w14:textId="77777777" w:rsidR="00A03C12" w:rsidRDefault="00A03C12" w:rsidP="00A03C12">
      <w:pPr>
        <w:pBdr>
          <w:top w:val="nil"/>
          <w:left w:val="nil"/>
          <w:bottom w:val="nil"/>
          <w:right w:val="nil"/>
          <w:between w:val="nil"/>
          <w:bar w:val="nil"/>
        </w:pBdr>
        <w:suppressAutoHyphens/>
        <w:spacing w:after="0" w:line="240" w:lineRule="auto"/>
        <w:ind w:firstLine="851"/>
        <w:jc w:val="both"/>
        <w:rPr>
          <w:rFonts w:ascii="Times New Roman" w:eastAsia="Arial Unicode MS" w:hAnsi="Times New Roman" w:cs="Arial Unicode MS"/>
          <w:kern w:val="0"/>
          <w:sz w:val="24"/>
          <w:szCs w:val="24"/>
          <w:bdr w:val="nil"/>
          <w:lang w:eastAsia="lt-LT"/>
          <w14:ligatures w14:val="none"/>
        </w:rPr>
      </w:pPr>
    </w:p>
    <w:p w14:paraId="6A249A02" w14:textId="77777777" w:rsidR="00A03C12" w:rsidRDefault="00A03C12" w:rsidP="00A03C12">
      <w:pPr>
        <w:pBdr>
          <w:top w:val="nil"/>
          <w:left w:val="nil"/>
          <w:bottom w:val="nil"/>
          <w:right w:val="nil"/>
          <w:between w:val="nil"/>
          <w:bar w:val="nil"/>
        </w:pBdr>
        <w:suppressAutoHyphens/>
        <w:spacing w:after="0" w:line="240" w:lineRule="auto"/>
        <w:ind w:firstLine="851"/>
        <w:jc w:val="both"/>
        <w:rPr>
          <w:rFonts w:ascii="Times New Roman" w:eastAsia="Arial Unicode MS" w:hAnsi="Times New Roman" w:cs="Arial Unicode MS"/>
          <w:kern w:val="0"/>
          <w:sz w:val="24"/>
          <w:szCs w:val="24"/>
          <w:bdr w:val="nil"/>
          <w:lang w:eastAsia="lt-LT"/>
          <w14:ligatures w14:val="none"/>
        </w:rPr>
      </w:pPr>
    </w:p>
    <w:p w14:paraId="26CB0F87" w14:textId="77777777" w:rsidR="00A03C12" w:rsidRDefault="00A03C12" w:rsidP="00A03C12">
      <w:pPr>
        <w:pBdr>
          <w:top w:val="nil"/>
          <w:left w:val="nil"/>
          <w:bottom w:val="nil"/>
          <w:right w:val="nil"/>
          <w:between w:val="nil"/>
          <w:bar w:val="nil"/>
        </w:pBdr>
        <w:suppressAutoHyphens/>
        <w:spacing w:after="0" w:line="240" w:lineRule="auto"/>
        <w:ind w:firstLine="851"/>
        <w:jc w:val="both"/>
        <w:rPr>
          <w:rFonts w:ascii="Times New Roman" w:eastAsia="Arial Unicode MS" w:hAnsi="Times New Roman" w:cs="Arial Unicode MS"/>
          <w:kern w:val="0"/>
          <w:sz w:val="24"/>
          <w:szCs w:val="24"/>
          <w:bdr w:val="nil"/>
          <w:lang w:eastAsia="lt-LT"/>
          <w14:ligatures w14:val="none"/>
        </w:rPr>
      </w:pPr>
    </w:p>
    <w:p w14:paraId="6DE96F13" w14:textId="77777777" w:rsidR="00A03C12" w:rsidRDefault="00A03C12" w:rsidP="00A03C12">
      <w:pPr>
        <w:pBdr>
          <w:top w:val="nil"/>
          <w:left w:val="nil"/>
          <w:bottom w:val="nil"/>
          <w:right w:val="nil"/>
          <w:between w:val="nil"/>
          <w:bar w:val="nil"/>
        </w:pBdr>
        <w:suppressAutoHyphens/>
        <w:spacing w:after="0" w:line="240" w:lineRule="auto"/>
        <w:ind w:firstLine="851"/>
        <w:jc w:val="both"/>
        <w:rPr>
          <w:rFonts w:ascii="Times New Roman" w:eastAsia="Arial Unicode MS" w:hAnsi="Times New Roman" w:cs="Arial Unicode MS"/>
          <w:kern w:val="0"/>
          <w:sz w:val="24"/>
          <w:szCs w:val="24"/>
          <w:bdr w:val="nil"/>
          <w:lang w:eastAsia="lt-LT"/>
          <w14:ligatures w14:val="none"/>
        </w:rPr>
      </w:pPr>
    </w:p>
    <w:p w14:paraId="3D6C432E" w14:textId="77777777" w:rsidR="00A03C12" w:rsidRDefault="00A03C12" w:rsidP="00A03C12">
      <w:pPr>
        <w:pBdr>
          <w:top w:val="nil"/>
          <w:left w:val="nil"/>
          <w:bottom w:val="nil"/>
          <w:right w:val="nil"/>
          <w:between w:val="nil"/>
          <w:bar w:val="nil"/>
        </w:pBdr>
        <w:suppressAutoHyphens/>
        <w:spacing w:after="0" w:line="240" w:lineRule="auto"/>
        <w:ind w:firstLine="851"/>
        <w:jc w:val="both"/>
        <w:rPr>
          <w:rFonts w:ascii="Times New Roman" w:eastAsia="Arial Unicode MS" w:hAnsi="Times New Roman" w:cs="Arial Unicode MS"/>
          <w:kern w:val="0"/>
          <w:sz w:val="24"/>
          <w:szCs w:val="24"/>
          <w:bdr w:val="nil"/>
          <w:lang w:eastAsia="lt-LT"/>
          <w14:ligatures w14:val="none"/>
        </w:rPr>
      </w:pPr>
    </w:p>
    <w:sectPr w:rsidR="00A03C12" w:rsidSect="002324F7">
      <w:pgSz w:w="16838" w:h="11906" w:orient="landscape"/>
      <w:pgMar w:top="709"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1AF7D" w14:textId="77777777" w:rsidR="00B2137B" w:rsidRDefault="00B2137B" w:rsidP="009220B5">
      <w:pPr>
        <w:spacing w:after="0" w:line="240" w:lineRule="auto"/>
      </w:pPr>
      <w:r>
        <w:separator/>
      </w:r>
    </w:p>
  </w:endnote>
  <w:endnote w:type="continuationSeparator" w:id="0">
    <w:p w14:paraId="5B50B4B0" w14:textId="77777777" w:rsidR="00B2137B" w:rsidRDefault="00B2137B" w:rsidP="009220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33CB1" w14:textId="77777777" w:rsidR="00B2137B" w:rsidRDefault="00B2137B" w:rsidP="009220B5">
      <w:pPr>
        <w:spacing w:after="0" w:line="240" w:lineRule="auto"/>
      </w:pPr>
      <w:r>
        <w:separator/>
      </w:r>
    </w:p>
  </w:footnote>
  <w:footnote w:type="continuationSeparator" w:id="0">
    <w:p w14:paraId="3CEA15DB" w14:textId="77777777" w:rsidR="00B2137B" w:rsidRDefault="00B2137B" w:rsidP="009220B5">
      <w:pPr>
        <w:spacing w:after="0" w:line="240" w:lineRule="auto"/>
      </w:pPr>
      <w:r>
        <w:continuationSeparator/>
      </w:r>
    </w:p>
  </w:footnote>
  <w:footnote w:id="1">
    <w:p w14:paraId="7FF5F796" w14:textId="77777777" w:rsidR="002A659D" w:rsidRPr="001620D3" w:rsidRDefault="002A659D" w:rsidP="002A659D">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A282164" w14:textId="77777777" w:rsidR="002A659D" w:rsidRPr="001620D3" w:rsidRDefault="002A659D" w:rsidP="002A659D">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1095C263" w14:textId="77777777" w:rsidR="002A659D" w:rsidRDefault="002A659D" w:rsidP="002A659D">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C4F0743" w14:textId="77777777" w:rsidR="002A659D" w:rsidRPr="001620D3" w:rsidRDefault="002A659D" w:rsidP="002A659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67120" w14:textId="77777777" w:rsidR="002A659D" w:rsidRPr="001620D3" w:rsidRDefault="002A659D" w:rsidP="002A659D">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63BEC605" w14:textId="77777777" w:rsidR="002A659D" w:rsidRDefault="002A659D" w:rsidP="002A659D">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8BF8F26" w14:textId="77777777" w:rsidR="002A659D" w:rsidRPr="001620D3" w:rsidRDefault="002A659D" w:rsidP="002A659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7E37CC5" w14:textId="77777777" w:rsidR="002A659D" w:rsidRPr="001620D3" w:rsidRDefault="002A659D" w:rsidP="002A659D">
      <w:pPr>
        <w:pStyle w:val="Puslapioinaostekstas"/>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4D3674D9" w14:textId="77777777" w:rsidR="002A659D" w:rsidRDefault="002A659D" w:rsidP="002A659D">
      <w:pPr>
        <w:pStyle w:val="Puslapioinaostekstas"/>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6B40CE"/>
    <w:multiLevelType w:val="hybridMultilevel"/>
    <w:tmpl w:val="A2EE1650"/>
    <w:lvl w:ilvl="0" w:tplc="C3004C54">
      <w:start w:val="4"/>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4812DFD"/>
    <w:multiLevelType w:val="hybridMultilevel"/>
    <w:tmpl w:val="165299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 w15:restartNumberingAfterBreak="0">
    <w:nsid w:val="3E1B44DC"/>
    <w:multiLevelType w:val="hybridMultilevel"/>
    <w:tmpl w:val="E9ACE7A4"/>
    <w:lvl w:ilvl="0" w:tplc="3E30156A">
      <w:start w:val="1"/>
      <w:numFmt w:val="bullet"/>
      <w:lvlText w:val="-"/>
      <w:lvlJc w:val="left"/>
      <w:pPr>
        <w:ind w:left="720" w:hanging="360"/>
      </w:pPr>
      <w:rPr>
        <w:rFonts w:ascii="Times New Roman" w:eastAsiaTheme="minorEastAsia"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023"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884630571">
    <w:abstractNumId w:val="5"/>
  </w:num>
  <w:num w:numId="2" w16cid:durableId="1516917841">
    <w:abstractNumId w:val="3"/>
  </w:num>
  <w:num w:numId="3" w16cid:durableId="2105684055">
    <w:abstractNumId w:val="8"/>
  </w:num>
  <w:num w:numId="4" w16cid:durableId="371005059">
    <w:abstractNumId w:val="6"/>
  </w:num>
  <w:num w:numId="5" w16cid:durableId="1789858266">
    <w:abstractNumId w:val="10"/>
  </w:num>
  <w:num w:numId="6" w16cid:durableId="494614562">
    <w:abstractNumId w:val="7"/>
  </w:num>
  <w:num w:numId="7" w16cid:durableId="1473055655">
    <w:abstractNumId w:val="9"/>
  </w:num>
  <w:num w:numId="8" w16cid:durableId="510532351">
    <w:abstractNumId w:val="0"/>
  </w:num>
  <w:num w:numId="9" w16cid:durableId="1566451311">
    <w:abstractNumId w:val="4"/>
  </w:num>
  <w:num w:numId="10" w16cid:durableId="1585527968">
    <w:abstractNumId w:val="2"/>
  </w:num>
  <w:num w:numId="11" w16cid:durableId="8931274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0B5"/>
    <w:rsid w:val="00005715"/>
    <w:rsid w:val="00072227"/>
    <w:rsid w:val="00083769"/>
    <w:rsid w:val="000C5441"/>
    <w:rsid w:val="000C7760"/>
    <w:rsid w:val="00141895"/>
    <w:rsid w:val="0015170E"/>
    <w:rsid w:val="002148B2"/>
    <w:rsid w:val="002324F7"/>
    <w:rsid w:val="00260352"/>
    <w:rsid w:val="002A659D"/>
    <w:rsid w:val="002D2B0D"/>
    <w:rsid w:val="002E7B68"/>
    <w:rsid w:val="00310B25"/>
    <w:rsid w:val="00325EBD"/>
    <w:rsid w:val="00335D10"/>
    <w:rsid w:val="00347B5B"/>
    <w:rsid w:val="003625F6"/>
    <w:rsid w:val="003706AD"/>
    <w:rsid w:val="003B587E"/>
    <w:rsid w:val="003F6FAE"/>
    <w:rsid w:val="00437354"/>
    <w:rsid w:val="004F45B9"/>
    <w:rsid w:val="005063D5"/>
    <w:rsid w:val="00587AAA"/>
    <w:rsid w:val="005F6CFA"/>
    <w:rsid w:val="00601F30"/>
    <w:rsid w:val="006124DD"/>
    <w:rsid w:val="00637D66"/>
    <w:rsid w:val="0067054E"/>
    <w:rsid w:val="00686381"/>
    <w:rsid w:val="006A3DAF"/>
    <w:rsid w:val="006D6A77"/>
    <w:rsid w:val="007148E8"/>
    <w:rsid w:val="007D2074"/>
    <w:rsid w:val="007D2DF0"/>
    <w:rsid w:val="007F3CD4"/>
    <w:rsid w:val="00835A2D"/>
    <w:rsid w:val="00836A28"/>
    <w:rsid w:val="00847199"/>
    <w:rsid w:val="00847771"/>
    <w:rsid w:val="00876953"/>
    <w:rsid w:val="009220B5"/>
    <w:rsid w:val="00977695"/>
    <w:rsid w:val="009879D1"/>
    <w:rsid w:val="00A03C12"/>
    <w:rsid w:val="00A6694B"/>
    <w:rsid w:val="00A978F1"/>
    <w:rsid w:val="00AB0096"/>
    <w:rsid w:val="00AE1C24"/>
    <w:rsid w:val="00B2137B"/>
    <w:rsid w:val="00B44A4F"/>
    <w:rsid w:val="00B6411B"/>
    <w:rsid w:val="00BB769E"/>
    <w:rsid w:val="00BC2B52"/>
    <w:rsid w:val="00BE06E5"/>
    <w:rsid w:val="00C554AF"/>
    <w:rsid w:val="00CB1A20"/>
    <w:rsid w:val="00CD5AFC"/>
    <w:rsid w:val="00D17D1B"/>
    <w:rsid w:val="00E5699B"/>
    <w:rsid w:val="00E86E92"/>
    <w:rsid w:val="00F059DD"/>
    <w:rsid w:val="00F52148"/>
    <w:rsid w:val="00FE26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CAACC"/>
  <w15:chartTrackingRefBased/>
  <w15:docId w15:val="{11169AC7-AC3D-44AE-97FE-86B9A1067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9220B5"/>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9220B5"/>
    <w:rPr>
      <w:rFonts w:eastAsiaTheme="minorEastAsia"/>
      <w:kern w:val="0"/>
      <w:sz w:val="21"/>
      <w:szCs w:val="21"/>
      <w:lang w:eastAsia="lt-LT"/>
      <w14:ligatures w14:val="none"/>
    </w:rPr>
  </w:style>
  <w:style w:type="character" w:styleId="Hipersaitas">
    <w:name w:val="Hyperlink"/>
    <w:aliases w:val="IVPK Hyperlink,Alna"/>
    <w:basedOn w:val="Numatytasispastraiposriftas"/>
    <w:uiPriority w:val="99"/>
    <w:unhideWhenUsed/>
    <w:qFormat/>
    <w:rsid w:val="009220B5"/>
    <w:rPr>
      <w:strike w:val="0"/>
      <w:dstrike w:val="0"/>
      <w:color w:val="auto"/>
      <w:u w:val="none"/>
      <w:effect w:val="none"/>
    </w:rPr>
  </w:style>
  <w:style w:type="paragraph" w:styleId="Puslapioinaostekstas">
    <w:name w:val="footnote text"/>
    <w:basedOn w:val="prastasis"/>
    <w:link w:val="PuslapioinaostekstasDiagrama"/>
    <w:uiPriority w:val="99"/>
    <w:unhideWhenUsed/>
    <w:rsid w:val="009220B5"/>
    <w:pPr>
      <w:spacing w:after="0" w:line="240" w:lineRule="auto"/>
    </w:pPr>
    <w:rPr>
      <w:rFonts w:eastAsiaTheme="minorEastAsia"/>
      <w:kern w:val="0"/>
      <w:sz w:val="20"/>
      <w:szCs w:val="20"/>
      <w:lang w:eastAsia="lt-LT"/>
      <w14:ligatures w14:val="none"/>
    </w:rPr>
  </w:style>
  <w:style w:type="character" w:customStyle="1" w:styleId="PuslapioinaostekstasDiagrama">
    <w:name w:val="Puslapio išnašos tekstas Diagrama"/>
    <w:basedOn w:val="Numatytasispastraiposriftas"/>
    <w:link w:val="Puslapioinaostekstas"/>
    <w:uiPriority w:val="99"/>
    <w:rsid w:val="009220B5"/>
    <w:rPr>
      <w:rFonts w:eastAsiaTheme="minorEastAsia"/>
      <w:kern w:val="0"/>
      <w:sz w:val="20"/>
      <w:szCs w:val="20"/>
      <w:lang w:eastAsia="lt-LT"/>
      <w14:ligatures w14:val="none"/>
    </w:rPr>
  </w:style>
  <w:style w:type="character" w:styleId="Puslapioinaosnuoroda">
    <w:name w:val="footnote reference"/>
    <w:basedOn w:val="Numatytasispastraiposriftas"/>
    <w:uiPriority w:val="99"/>
    <w:semiHidden/>
    <w:unhideWhenUsed/>
    <w:rsid w:val="009220B5"/>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876953"/>
    <w:pPr>
      <w:ind w:left="720"/>
      <w:contextualSpacing/>
    </w:pPr>
  </w:style>
  <w:style w:type="table" w:customStyle="1" w:styleId="Lentelstinklelis3">
    <w:name w:val="Lentelės tinklelis3"/>
    <w:basedOn w:val="prastojilentel"/>
    <w:next w:val="Lentelstinklelis"/>
    <w:uiPriority w:val="39"/>
    <w:rsid w:val="00876953"/>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8769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A03C1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F3C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vaspvt.lrv.lt/lt/licencijos/sveikatos-prieziuros-istaigo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11</Pages>
  <Words>14836</Words>
  <Characters>8457</Characters>
  <Application>Microsoft Office Word</Application>
  <DocSecurity>0</DocSecurity>
  <Lines>70</Lines>
  <Paragraphs>46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VRCP</dc:creator>
  <cp:keywords/>
  <dc:description/>
  <cp:lastModifiedBy>Diana Germanovič</cp:lastModifiedBy>
  <cp:revision>28</cp:revision>
  <dcterms:created xsi:type="dcterms:W3CDTF">2024-11-06T13:12:00Z</dcterms:created>
  <dcterms:modified xsi:type="dcterms:W3CDTF">2026-08-14T06:15:00Z</dcterms:modified>
</cp:coreProperties>
</file>